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22C" w:rsidRPr="002C7F66" w:rsidRDefault="0036422C" w:rsidP="0036422C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>
        <w:rPr>
          <w:rFonts w:ascii="標楷體" w:eastAsia="標楷體" w:hAnsi="標楷體" w:cs="TimesNewRoman" w:hint="eastAsia"/>
          <w:b/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195420" wp14:editId="7DBCF5AF">
                <wp:simplePos x="0" y="0"/>
                <wp:positionH relativeFrom="column">
                  <wp:posOffset>5321300</wp:posOffset>
                </wp:positionH>
                <wp:positionV relativeFrom="paragraph">
                  <wp:posOffset>-353060</wp:posOffset>
                </wp:positionV>
                <wp:extent cx="673735" cy="329565"/>
                <wp:effectExtent l="6350" t="12065" r="5715" b="11430"/>
                <wp:wrapNone/>
                <wp:docPr id="2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3735" cy="3295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6422C" w:rsidRPr="00154F1A" w:rsidRDefault="0036422C" w:rsidP="0036422C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 w:rsidRPr="00154F1A">
                              <w:rPr>
                                <w:rFonts w:ascii="標楷體" w:eastAsia="標楷體" w:hAnsi="標楷體" w:hint="eastAsia"/>
                              </w:rPr>
                              <w:t>附件</w:t>
                            </w:r>
                            <w:r>
                              <w:rPr>
                                <w:rFonts w:ascii="標楷體" w:eastAsia="標楷體" w:hAnsi="標楷體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03195420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419pt;margin-top:-27.8pt;width:53.05pt;height:25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">
                <v:textbox style="mso-fit-shape-to-text:t">
                  <w:txbxContent>
                    <w:p w:rsidR="0036422C" w:rsidRPr="00154F1A" w:rsidRDefault="0036422C" w:rsidP="0036422C">
                      <w:pPr>
                        <w:rPr>
                          <w:rFonts w:ascii="標楷體" w:eastAsia="標楷體" w:hAnsi="標楷體"/>
                        </w:rPr>
                      </w:pPr>
                      <w:r w:rsidRPr="00154F1A">
                        <w:rPr>
                          <w:rFonts w:ascii="標楷體" w:eastAsia="標楷體" w:hAnsi="標楷體" w:hint="eastAsia"/>
                        </w:rPr>
                        <w:t>附件</w:t>
                      </w:r>
                      <w:r>
                        <w:rPr>
                          <w:rFonts w:ascii="標楷體" w:eastAsia="標楷體" w:hAnsi="標楷體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標楷體" w:eastAsia="標楷體" w:hAnsi="標楷體" w:hint="eastAsia"/>
          <w:b/>
          <w:sz w:val="28"/>
          <w:szCs w:val="28"/>
        </w:rPr>
        <w:t>新北</w:t>
      </w:r>
      <w:r w:rsidRPr="002C7F66">
        <w:rPr>
          <w:rFonts w:ascii="標楷體" w:eastAsia="標楷體" w:hAnsi="標楷體" w:hint="eastAsia"/>
          <w:b/>
          <w:sz w:val="28"/>
          <w:szCs w:val="28"/>
        </w:rPr>
        <w:t>市108年慶祝國際志工日系列活動</w:t>
      </w:r>
    </w:p>
    <w:p w:rsidR="0036422C" w:rsidRPr="00D773A3" w:rsidRDefault="0036422C" w:rsidP="0036422C">
      <w:pPr>
        <w:spacing w:line="500" w:lineRule="exact"/>
        <w:jc w:val="center"/>
        <w:rPr>
          <w:rFonts w:ascii="標楷體" w:eastAsia="標楷體" w:hAnsi="標楷體"/>
          <w:b/>
          <w:sz w:val="28"/>
          <w:szCs w:val="28"/>
        </w:rPr>
      </w:pPr>
      <w:r w:rsidRPr="002C7F66">
        <w:rPr>
          <w:rFonts w:ascii="標楷體" w:eastAsia="標楷體" w:hAnsi="標楷體" w:hint="eastAsia"/>
          <w:b/>
          <w:sz w:val="28"/>
          <w:szCs w:val="28"/>
        </w:rPr>
        <w:t>「第八屆瞬間即永恆．讓愛無界限-志工服務微影片甄選比賽」</w:t>
      </w:r>
    </w:p>
    <w:p w:rsidR="0036422C" w:rsidRDefault="0036422C" w:rsidP="0036422C">
      <w:pPr>
        <w:snapToGrid w:val="0"/>
        <w:spacing w:afterLines="30" w:after="108" w:line="460" w:lineRule="exact"/>
        <w:jc w:val="center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【報名表】</w:t>
      </w:r>
    </w:p>
    <w:tbl>
      <w:tblPr>
        <w:tblW w:w="915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13"/>
        <w:gridCol w:w="1655"/>
        <w:gridCol w:w="2456"/>
        <w:gridCol w:w="1701"/>
        <w:gridCol w:w="1927"/>
      </w:tblGrid>
      <w:tr w:rsidR="0036422C" w:rsidRPr="00EF2B4B" w:rsidTr="009B6C19">
        <w:trPr>
          <w:trHeight w:val="253"/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參選作品名稱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</w:tcBorders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影片長度</w:t>
            </w:r>
          </w:p>
        </w:tc>
        <w:tc>
          <w:tcPr>
            <w:tcW w:w="1927" w:type="dxa"/>
            <w:tcBorders>
              <w:top w:val="single" w:sz="4" w:space="0" w:color="auto"/>
            </w:tcBorders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bookmarkStart w:id="0" w:name="_GoBack"/>
        <w:bookmarkEnd w:id="0"/>
      </w:tr>
      <w:tr w:rsidR="0036422C" w:rsidRPr="00EF2B4B" w:rsidTr="009B6C19">
        <w:trPr>
          <w:trHeight w:val="1471"/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影片創作理念</w:t>
            </w:r>
          </w:p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(</w:t>
            </w:r>
            <w:r w:rsidRPr="00D773A3">
              <w:rPr>
                <w:rFonts w:ascii="標楷體" w:eastAsia="標楷體" w:hAnsi="標楷體" w:cs="Calibri"/>
                <w:b/>
                <w:sz w:val="28"/>
                <w:szCs w:val="28"/>
              </w:rPr>
              <w:t>100</w:t>
            </w: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字</w:t>
            </w:r>
            <w:r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)</w:t>
            </w:r>
          </w:p>
        </w:tc>
        <w:tc>
          <w:tcPr>
            <w:tcW w:w="7739" w:type="dxa"/>
            <w:gridSpan w:val="4"/>
            <w:tcBorders>
              <w:top w:val="single" w:sz="4" w:space="0" w:color="auto"/>
            </w:tcBorders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</w:p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</w:p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</w:p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</w:p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36422C" w:rsidRPr="00EF2B4B" w:rsidTr="009B6C19">
        <w:trPr>
          <w:trHeight w:val="1471"/>
          <w:jc w:val="center"/>
        </w:trPr>
        <w:tc>
          <w:tcPr>
            <w:tcW w:w="1413" w:type="dxa"/>
            <w:tcBorders>
              <w:top w:val="single" w:sz="4" w:space="0" w:color="auto"/>
            </w:tcBorders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影片連結網址</w:t>
            </w:r>
          </w:p>
        </w:tc>
        <w:tc>
          <w:tcPr>
            <w:tcW w:w="7739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6422C" w:rsidRDefault="0036422C" w:rsidP="009B6C19">
            <w:pPr>
              <w:snapToGrid w:val="0"/>
              <w:spacing w:line="460" w:lineRule="exact"/>
              <w:jc w:val="both"/>
              <w:rPr>
                <w:rFonts w:ascii="Kaiti SC" w:hAnsi="Kaiti SC"/>
                <w:sz w:val="28"/>
                <w:szCs w:val="28"/>
                <w:shd w:val="clear" w:color="auto" w:fill="FFFF00"/>
              </w:rPr>
            </w:pPr>
          </w:p>
          <w:p w:rsidR="0036422C" w:rsidRDefault="0036422C" w:rsidP="009B6C19">
            <w:pPr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b/>
                <w:szCs w:val="24"/>
              </w:rPr>
            </w:pPr>
            <w:r w:rsidRPr="00D773A3">
              <w:rPr>
                <w:rFonts w:ascii="標楷體" w:eastAsia="標楷體" w:hAnsi="標楷體" w:cs="Calibri" w:hint="eastAsia"/>
                <w:b/>
                <w:szCs w:val="24"/>
              </w:rPr>
              <w:t>【註】：</w:t>
            </w:r>
          </w:p>
          <w:p w:rsidR="0036422C" w:rsidRPr="00D773A3" w:rsidRDefault="0036422C" w:rsidP="009B6C19">
            <w:pPr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b/>
                <w:szCs w:val="24"/>
              </w:rPr>
            </w:pPr>
            <w:r w:rsidRPr="00D773A3">
              <w:rPr>
                <w:rFonts w:ascii="標楷體" w:eastAsia="標楷體" w:hAnsi="標楷體" w:cs="Calibri" w:hint="eastAsia"/>
                <w:b/>
                <w:szCs w:val="24"/>
              </w:rPr>
              <w:t>1.繳交光碟資料者免填</w:t>
            </w:r>
          </w:p>
          <w:p w:rsidR="0036422C" w:rsidRDefault="0036422C" w:rsidP="009B6C1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D773A3">
              <w:rPr>
                <w:rFonts w:ascii="標楷體" w:eastAsia="標楷體" w:hAnsi="標楷體" w:cs="Calibri" w:hint="eastAsia"/>
                <w:b/>
                <w:szCs w:val="24"/>
              </w:rPr>
              <w:t>2.格式為</w:t>
            </w:r>
            <w:r w:rsidRPr="00D773A3">
              <w:rPr>
                <w:rFonts w:ascii="標楷體" w:eastAsia="標楷體" w:hAnsi="標楷體" w:hint="eastAsia"/>
                <w:szCs w:val="24"/>
              </w:rPr>
              <w:t>720 x 480</w:t>
            </w:r>
            <w:r w:rsidRPr="00D773A3">
              <w:rPr>
                <w:rFonts w:ascii="Times New Roman" w:eastAsia="標楷體" w:hAnsi="Times New Roman" w:cs="Times New Roman"/>
                <w:color w:val="000000"/>
                <w:szCs w:val="24"/>
              </w:rPr>
              <w:t xml:space="preserve"> pixels</w:t>
            </w:r>
            <w:r w:rsidRPr="00D773A3">
              <w:rPr>
                <w:rFonts w:ascii="Times New Roman" w:eastAsia="標楷體" w:hAnsi="Times New Roman" w:cs="Times New Roman" w:hint="eastAsia"/>
                <w:color w:val="000000"/>
                <w:szCs w:val="24"/>
              </w:rPr>
              <w:t>(</w:t>
            </w:r>
            <w:r w:rsidRPr="00D773A3">
              <w:rPr>
                <w:rFonts w:ascii="標楷體" w:eastAsia="標楷體" w:hAnsi="標楷體" w:hint="eastAsia"/>
                <w:szCs w:val="24"/>
              </w:rPr>
              <w:t>像素)以上檔案) 影片資訊設定非公開，並保</w:t>
            </w:r>
          </w:p>
          <w:p w:rsidR="0036422C" w:rsidRPr="00D773A3" w:rsidRDefault="0036422C" w:rsidP="009B6C19">
            <w:pPr>
              <w:snapToGrid w:val="0"/>
              <w:spacing w:line="460" w:lineRule="exact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 xml:space="preserve">  </w:t>
            </w:r>
            <w:r w:rsidRPr="00D773A3">
              <w:rPr>
                <w:rFonts w:ascii="標楷體" w:eastAsia="標楷體" w:hAnsi="標楷體" w:hint="eastAsia"/>
                <w:szCs w:val="24"/>
              </w:rPr>
              <w:t>留影片連結及原始檔案至得獎作品公告日為止。</w:t>
            </w:r>
          </w:p>
        </w:tc>
      </w:tr>
      <w:tr w:rsidR="0036422C" w:rsidRPr="00EF2B4B" w:rsidTr="009B6C19">
        <w:trPr>
          <w:cantSplit/>
          <w:trHeight w:val="70"/>
          <w:jc w:val="center"/>
        </w:trPr>
        <w:tc>
          <w:tcPr>
            <w:tcW w:w="1413" w:type="dxa"/>
            <w:vMerge w:val="restart"/>
            <w:vAlign w:val="center"/>
          </w:tcPr>
          <w:p w:rsidR="0036422C" w:rsidRDefault="0036422C" w:rsidP="009B6C1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代表人</w:t>
            </w:r>
          </w:p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暨聯絡人</w:t>
            </w:r>
          </w:p>
        </w:tc>
        <w:tc>
          <w:tcPr>
            <w:tcW w:w="1655" w:type="dxa"/>
            <w:tcBorders>
              <w:left w:val="single" w:sz="4" w:space="0" w:color="auto"/>
            </w:tcBorders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姓　名</w:t>
            </w:r>
          </w:p>
        </w:tc>
        <w:tc>
          <w:tcPr>
            <w:tcW w:w="2456" w:type="dxa"/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1927" w:type="dxa"/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36422C" w:rsidRPr="00EF2B4B" w:rsidTr="009B6C19">
        <w:trPr>
          <w:cantSplit/>
          <w:trHeight w:val="70"/>
          <w:jc w:val="center"/>
        </w:trPr>
        <w:tc>
          <w:tcPr>
            <w:tcW w:w="1413" w:type="dxa"/>
            <w:vMerge/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/>
                <w:sz w:val="28"/>
                <w:szCs w:val="28"/>
              </w:rPr>
              <w:t xml:space="preserve">   </w:t>
            </w:r>
            <w:r w:rsidRPr="00D773A3">
              <w:rPr>
                <w:rFonts w:ascii="標楷體" w:eastAsia="標楷體" w:hAnsi="標楷體" w:cs="Calibri" w:hint="eastAsia"/>
                <w:sz w:val="28"/>
                <w:szCs w:val="28"/>
              </w:rPr>
              <w:t>年</w:t>
            </w:r>
            <w:r w:rsidRPr="00D773A3">
              <w:rPr>
                <w:rFonts w:ascii="標楷體" w:eastAsia="標楷體" w:hAnsi="標楷體" w:cs="Calibri"/>
                <w:sz w:val="28"/>
                <w:szCs w:val="28"/>
              </w:rPr>
              <w:t xml:space="preserve">   </w:t>
            </w:r>
            <w:r w:rsidRPr="00D773A3">
              <w:rPr>
                <w:rFonts w:ascii="標楷體" w:eastAsia="標楷體" w:hAnsi="標楷體" w:cs="Calibri" w:hint="eastAsia"/>
                <w:sz w:val="28"/>
                <w:szCs w:val="28"/>
              </w:rPr>
              <w:t>月</w:t>
            </w:r>
            <w:r w:rsidRPr="00D773A3">
              <w:rPr>
                <w:rFonts w:ascii="標楷體" w:eastAsia="標楷體" w:hAnsi="標楷體" w:cs="Calibri"/>
                <w:sz w:val="28"/>
                <w:szCs w:val="28"/>
              </w:rPr>
              <w:t xml:space="preserve">   </w:t>
            </w:r>
            <w:r w:rsidRPr="00D773A3">
              <w:rPr>
                <w:rFonts w:ascii="標楷體" w:eastAsia="標楷體" w:hAnsi="標楷體" w:cs="Calibri" w:hint="eastAsia"/>
                <w:sz w:val="28"/>
                <w:szCs w:val="28"/>
              </w:rPr>
              <w:t>日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身分證字號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36422C" w:rsidRPr="00EF2B4B" w:rsidTr="009B6C19">
        <w:trPr>
          <w:cantSplit/>
          <w:trHeight w:val="70"/>
          <w:jc w:val="center"/>
        </w:trPr>
        <w:tc>
          <w:tcPr>
            <w:tcW w:w="1413" w:type="dxa"/>
            <w:vMerge/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聯絡電話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職業</w:t>
            </w:r>
          </w:p>
        </w:tc>
        <w:tc>
          <w:tcPr>
            <w:tcW w:w="1927" w:type="dxa"/>
            <w:tcBorders>
              <w:bottom w:val="single" w:sz="4" w:space="0" w:color="auto"/>
            </w:tcBorders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36422C" w:rsidRPr="00EF2B4B" w:rsidTr="009B6C19">
        <w:trPr>
          <w:cantSplit/>
          <w:trHeight w:val="239"/>
          <w:jc w:val="center"/>
        </w:trPr>
        <w:tc>
          <w:tcPr>
            <w:tcW w:w="1413" w:type="dxa"/>
            <w:vMerge/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65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6084" w:type="dxa"/>
            <w:gridSpan w:val="3"/>
            <w:tcBorders>
              <w:top w:val="single" w:sz="4" w:space="0" w:color="auto"/>
              <w:left w:val="single" w:sz="4" w:space="0" w:color="auto"/>
            </w:tcBorders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sz w:val="28"/>
                <w:szCs w:val="28"/>
              </w:rPr>
              <w:t>□□□□□</w:t>
            </w:r>
          </w:p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36422C" w:rsidRPr="00EF2B4B" w:rsidTr="009B6C19">
        <w:trPr>
          <w:cantSplit/>
          <w:trHeight w:val="70"/>
          <w:jc w:val="center"/>
        </w:trPr>
        <w:tc>
          <w:tcPr>
            <w:tcW w:w="1413" w:type="dxa"/>
            <w:vMerge/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65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6084" w:type="dxa"/>
            <w:gridSpan w:val="3"/>
            <w:tcBorders>
              <w:left w:val="single" w:sz="4" w:space="0" w:color="auto"/>
            </w:tcBorders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both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36422C" w:rsidRPr="00EF2B4B" w:rsidTr="009B6C19">
        <w:trPr>
          <w:cantSplit/>
          <w:trHeight w:val="70"/>
          <w:jc w:val="center"/>
        </w:trPr>
        <w:tc>
          <w:tcPr>
            <w:tcW w:w="1413" w:type="dxa"/>
            <w:vMerge w:val="restart"/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團隊成員</w:t>
            </w:r>
          </w:p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/>
                <w:b/>
                <w:sz w:val="28"/>
                <w:szCs w:val="28"/>
              </w:rPr>
              <w:t>(</w:t>
            </w: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可自行增加表格人數</w:t>
            </w:r>
            <w:r w:rsidRPr="00D773A3">
              <w:rPr>
                <w:rFonts w:ascii="標楷體" w:eastAsia="標楷體" w:hAnsi="標楷體" w:cs="Calibri"/>
                <w:b/>
                <w:sz w:val="28"/>
                <w:szCs w:val="28"/>
              </w:rPr>
              <w:t>)</w:t>
            </w:r>
          </w:p>
        </w:tc>
        <w:tc>
          <w:tcPr>
            <w:tcW w:w="1655" w:type="dxa"/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編號</w:t>
            </w:r>
          </w:p>
        </w:tc>
        <w:tc>
          <w:tcPr>
            <w:tcW w:w="2456" w:type="dxa"/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姓名</w:t>
            </w:r>
          </w:p>
        </w:tc>
        <w:tc>
          <w:tcPr>
            <w:tcW w:w="3628" w:type="dxa"/>
            <w:gridSpan w:val="2"/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b/>
                <w:sz w:val="28"/>
                <w:szCs w:val="28"/>
              </w:rPr>
            </w:pPr>
            <w:r>
              <w:rPr>
                <w:rFonts w:ascii="標楷體" w:eastAsia="標楷體" w:hAnsi="標楷體" w:cs="Calibri" w:hint="eastAsia"/>
                <w:b/>
                <w:sz w:val="28"/>
                <w:szCs w:val="28"/>
              </w:rPr>
              <w:t>聯絡電話</w:t>
            </w:r>
          </w:p>
        </w:tc>
      </w:tr>
      <w:tr w:rsidR="0036422C" w:rsidRPr="00EF2B4B" w:rsidTr="009B6C19">
        <w:trPr>
          <w:cantSplit/>
          <w:trHeight w:val="70"/>
          <w:jc w:val="center"/>
        </w:trPr>
        <w:tc>
          <w:tcPr>
            <w:tcW w:w="1413" w:type="dxa"/>
            <w:vMerge/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/>
                <w:sz w:val="28"/>
                <w:szCs w:val="28"/>
              </w:rPr>
              <w:t>1</w:t>
            </w:r>
          </w:p>
        </w:tc>
        <w:tc>
          <w:tcPr>
            <w:tcW w:w="2456" w:type="dxa"/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36422C" w:rsidRPr="00EF2B4B" w:rsidTr="009B6C19">
        <w:trPr>
          <w:cantSplit/>
          <w:trHeight w:val="70"/>
          <w:jc w:val="center"/>
        </w:trPr>
        <w:tc>
          <w:tcPr>
            <w:tcW w:w="1413" w:type="dxa"/>
            <w:vMerge/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/>
                <w:sz w:val="28"/>
                <w:szCs w:val="28"/>
              </w:rPr>
              <w:t>2</w:t>
            </w:r>
          </w:p>
        </w:tc>
        <w:tc>
          <w:tcPr>
            <w:tcW w:w="2456" w:type="dxa"/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36422C" w:rsidRPr="00EF2B4B" w:rsidTr="009B6C19">
        <w:trPr>
          <w:cantSplit/>
          <w:trHeight w:val="70"/>
          <w:jc w:val="center"/>
        </w:trPr>
        <w:tc>
          <w:tcPr>
            <w:tcW w:w="1413" w:type="dxa"/>
            <w:vMerge/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/>
                <w:sz w:val="28"/>
                <w:szCs w:val="28"/>
              </w:rPr>
              <w:t>3</w:t>
            </w:r>
          </w:p>
        </w:tc>
        <w:tc>
          <w:tcPr>
            <w:tcW w:w="2456" w:type="dxa"/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36422C" w:rsidRPr="00EF2B4B" w:rsidTr="009B6C19">
        <w:trPr>
          <w:cantSplit/>
          <w:trHeight w:val="70"/>
          <w:jc w:val="center"/>
        </w:trPr>
        <w:tc>
          <w:tcPr>
            <w:tcW w:w="1413" w:type="dxa"/>
            <w:vMerge/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/>
                <w:sz w:val="28"/>
                <w:szCs w:val="28"/>
              </w:rPr>
              <w:t>4</w:t>
            </w:r>
          </w:p>
        </w:tc>
        <w:tc>
          <w:tcPr>
            <w:tcW w:w="2456" w:type="dxa"/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36422C" w:rsidRPr="00EF2B4B" w:rsidTr="009B6C19">
        <w:trPr>
          <w:cantSplit/>
          <w:trHeight w:val="419"/>
          <w:jc w:val="center"/>
        </w:trPr>
        <w:tc>
          <w:tcPr>
            <w:tcW w:w="1413" w:type="dxa"/>
            <w:vMerge/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655" w:type="dxa"/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/>
                <w:sz w:val="28"/>
                <w:szCs w:val="28"/>
              </w:rPr>
              <w:t>5</w:t>
            </w:r>
          </w:p>
        </w:tc>
        <w:tc>
          <w:tcPr>
            <w:tcW w:w="2456" w:type="dxa"/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  <w:tr w:rsidR="0036422C" w:rsidRPr="00EF2B4B" w:rsidTr="009B6C19">
        <w:trPr>
          <w:cantSplit/>
          <w:trHeight w:val="70"/>
          <w:jc w:val="center"/>
        </w:trPr>
        <w:tc>
          <w:tcPr>
            <w:tcW w:w="1413" w:type="dxa"/>
            <w:vMerge/>
            <w:tcBorders>
              <w:bottom w:val="single" w:sz="4" w:space="0" w:color="auto"/>
            </w:tcBorders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1655" w:type="dxa"/>
            <w:tcBorders>
              <w:bottom w:val="single" w:sz="4" w:space="0" w:color="auto"/>
            </w:tcBorders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jc w:val="center"/>
              <w:rPr>
                <w:rFonts w:ascii="標楷體" w:eastAsia="標楷體" w:hAnsi="標楷體" w:cs="Calibri"/>
                <w:sz w:val="28"/>
                <w:szCs w:val="28"/>
              </w:rPr>
            </w:pPr>
            <w:r w:rsidRPr="00D773A3">
              <w:rPr>
                <w:rFonts w:ascii="標楷體" w:eastAsia="標楷體" w:hAnsi="標楷體" w:cs="Calibri"/>
                <w:sz w:val="28"/>
                <w:szCs w:val="28"/>
              </w:rPr>
              <w:t>6</w:t>
            </w:r>
          </w:p>
        </w:tc>
        <w:tc>
          <w:tcPr>
            <w:tcW w:w="2456" w:type="dxa"/>
            <w:tcBorders>
              <w:bottom w:val="single" w:sz="4" w:space="0" w:color="auto"/>
            </w:tcBorders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  <w:tc>
          <w:tcPr>
            <w:tcW w:w="3628" w:type="dxa"/>
            <w:gridSpan w:val="2"/>
            <w:tcBorders>
              <w:bottom w:val="single" w:sz="4" w:space="0" w:color="auto"/>
            </w:tcBorders>
            <w:vAlign w:val="center"/>
          </w:tcPr>
          <w:p w:rsidR="0036422C" w:rsidRPr="00D773A3" w:rsidRDefault="0036422C" w:rsidP="009B6C19">
            <w:pPr>
              <w:adjustRightInd w:val="0"/>
              <w:snapToGrid w:val="0"/>
              <w:spacing w:line="460" w:lineRule="exact"/>
              <w:rPr>
                <w:rFonts w:ascii="標楷體" w:eastAsia="標楷體" w:hAnsi="標楷體" w:cs="Calibri"/>
                <w:sz w:val="28"/>
                <w:szCs w:val="28"/>
              </w:rPr>
            </w:pPr>
          </w:p>
        </w:tc>
      </w:tr>
    </w:tbl>
    <w:p w:rsidR="00D70BB1" w:rsidRPr="0036422C" w:rsidRDefault="00D70BB1" w:rsidP="0036422C">
      <w:pPr>
        <w:rPr>
          <w:rFonts w:hint="eastAsia"/>
        </w:rPr>
      </w:pPr>
    </w:p>
    <w:sectPr w:rsidR="00D70BB1" w:rsidRPr="0036422C" w:rsidSect="004301B4">
      <w:pgSz w:w="11906" w:h="16838"/>
      <w:pgMar w:top="1418" w:right="1418" w:bottom="1418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NewRoman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Kaiti SC">
    <w:altName w:val="Microsoft YaHei Light"/>
    <w:charset w:val="86"/>
    <w:family w:val="auto"/>
    <w:pitch w:val="variable"/>
    <w:sig w:usb0="00000000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1B4"/>
    <w:rsid w:val="0036422C"/>
    <w:rsid w:val="004301B4"/>
    <w:rsid w:val="00D70B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95076F"/>
  <w15:chartTrackingRefBased/>
  <w15:docId w15:val="{EFA0F28B-4FC3-4A15-90D4-7EC03D3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422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49</Words>
  <Characters>281</Characters>
  <Application>Microsoft Office Word</Application>
  <DocSecurity>0</DocSecurity>
  <Lines>2</Lines>
  <Paragraphs>1</Paragraphs>
  <ScaleCrop>false</ScaleCrop>
  <Company/>
  <LinksUpToDate>false</LinksUpToDate>
  <CharactersWithSpaces>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吳佳明</dc:creator>
  <cp:keywords/>
  <dc:description/>
  <cp:lastModifiedBy>吳佳明</cp:lastModifiedBy>
  <cp:revision>2</cp:revision>
  <dcterms:created xsi:type="dcterms:W3CDTF">2019-08-14T06:01:00Z</dcterms:created>
  <dcterms:modified xsi:type="dcterms:W3CDTF">2019-08-14T06:01:00Z</dcterms:modified>
</cp:coreProperties>
</file>