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7D4" w:rsidRPr="005A0B6F" w:rsidRDefault="005A0B6F" w:rsidP="005A0B6F">
      <w:pPr>
        <w:jc w:val="center"/>
        <w:rPr>
          <w:rFonts w:ascii="標楷體" w:eastAsia="標楷體" w:hAnsi="標楷體"/>
          <w:szCs w:val="24"/>
        </w:rPr>
      </w:pPr>
      <w:r w:rsidRPr="005A0B6F">
        <w:rPr>
          <w:rFonts w:ascii="標楷體" w:eastAsia="標楷體" w:hAnsi="標楷體" w:hint="eastAsia"/>
          <w:szCs w:val="24"/>
        </w:rPr>
        <w:t>新北市</w:t>
      </w:r>
      <w:r w:rsidR="001A12CB">
        <w:rPr>
          <w:rFonts w:ascii="標楷體" w:eastAsia="標楷體" w:hAnsi="標楷體" w:hint="eastAsia"/>
          <w:szCs w:val="24"/>
        </w:rPr>
        <w:t>1</w:t>
      </w:r>
      <w:r w:rsidR="00992F81">
        <w:rPr>
          <w:rFonts w:ascii="標楷體" w:eastAsia="標楷體" w:hAnsi="標楷體"/>
          <w:szCs w:val="24"/>
        </w:rPr>
        <w:t>11</w:t>
      </w:r>
      <w:r w:rsidR="001A12CB">
        <w:rPr>
          <w:rFonts w:ascii="標楷體" w:eastAsia="標楷體" w:hAnsi="標楷體" w:hint="eastAsia"/>
          <w:szCs w:val="24"/>
        </w:rPr>
        <w:t>年</w:t>
      </w:r>
      <w:r w:rsidRPr="005A0B6F">
        <w:rPr>
          <w:rFonts w:ascii="標楷體" w:eastAsia="標楷體" w:hAnsi="標楷體" w:hint="eastAsia"/>
          <w:szCs w:val="24"/>
        </w:rPr>
        <w:t>志願服務獎勵</w:t>
      </w:r>
      <w:r w:rsidR="009979C6">
        <w:rPr>
          <w:rFonts w:ascii="標楷體" w:eastAsia="標楷體" w:hAnsi="標楷體" w:hint="eastAsia"/>
          <w:szCs w:val="24"/>
        </w:rPr>
        <w:t>獎項</w:t>
      </w:r>
      <w:r>
        <w:rPr>
          <w:rFonts w:ascii="標楷體" w:eastAsia="標楷體" w:hAnsi="標楷體" w:hint="eastAsia"/>
          <w:szCs w:val="24"/>
        </w:rPr>
        <w:t>說明表</w:t>
      </w:r>
    </w:p>
    <w:tbl>
      <w:tblPr>
        <w:tblStyle w:val="a3"/>
        <w:tblW w:w="5285" w:type="pct"/>
        <w:tblInd w:w="-147" w:type="dxa"/>
        <w:tblLook w:val="04A0" w:firstRow="1" w:lastRow="0" w:firstColumn="1" w:lastColumn="0" w:noHBand="0" w:noVBand="1"/>
      </w:tblPr>
      <w:tblGrid>
        <w:gridCol w:w="817"/>
        <w:gridCol w:w="602"/>
        <w:gridCol w:w="1984"/>
        <w:gridCol w:w="7230"/>
        <w:gridCol w:w="1026"/>
        <w:gridCol w:w="1029"/>
        <w:gridCol w:w="1029"/>
        <w:gridCol w:w="1026"/>
      </w:tblGrid>
      <w:tr w:rsidR="00C06519" w:rsidRPr="006C038E" w:rsidTr="00FF01B8">
        <w:tc>
          <w:tcPr>
            <w:tcW w:w="277" w:type="pct"/>
          </w:tcPr>
          <w:p w:rsidR="00C06519" w:rsidRPr="006C038E" w:rsidRDefault="00C06519">
            <w:pPr>
              <w:rPr>
                <w:rFonts w:ascii="標楷體" w:eastAsia="標楷體" w:hAnsi="標楷體"/>
                <w:szCs w:val="24"/>
              </w:rPr>
            </w:pPr>
            <w:r w:rsidRPr="006C038E">
              <w:rPr>
                <w:rFonts w:ascii="標楷體" w:eastAsia="標楷體" w:hAnsi="標楷體" w:hint="eastAsia"/>
                <w:szCs w:val="24"/>
              </w:rPr>
              <w:t>項目</w:t>
            </w:r>
          </w:p>
        </w:tc>
        <w:tc>
          <w:tcPr>
            <w:tcW w:w="204" w:type="pct"/>
          </w:tcPr>
          <w:p w:rsidR="00C06519" w:rsidRPr="006C038E" w:rsidRDefault="00C06519">
            <w:pPr>
              <w:rPr>
                <w:rFonts w:ascii="標楷體" w:eastAsia="標楷體" w:hAnsi="標楷體"/>
                <w:szCs w:val="24"/>
              </w:rPr>
            </w:pPr>
            <w:r>
              <w:rPr>
                <w:rFonts w:ascii="標楷體" w:eastAsia="標楷體" w:hAnsi="標楷體" w:hint="eastAsia"/>
                <w:szCs w:val="24"/>
              </w:rPr>
              <w:t>序</w:t>
            </w:r>
          </w:p>
        </w:tc>
        <w:tc>
          <w:tcPr>
            <w:tcW w:w="673" w:type="pct"/>
          </w:tcPr>
          <w:p w:rsidR="00C06519" w:rsidRPr="006C038E" w:rsidRDefault="00C06519">
            <w:pPr>
              <w:rPr>
                <w:rFonts w:ascii="標楷體" w:eastAsia="標楷體" w:hAnsi="標楷體"/>
                <w:szCs w:val="24"/>
              </w:rPr>
            </w:pPr>
            <w:r w:rsidRPr="006C038E">
              <w:rPr>
                <w:rFonts w:ascii="標楷體" w:eastAsia="標楷體" w:hAnsi="標楷體" w:hint="eastAsia"/>
                <w:szCs w:val="24"/>
              </w:rPr>
              <w:t>獎勵名稱</w:t>
            </w:r>
          </w:p>
        </w:tc>
        <w:tc>
          <w:tcPr>
            <w:tcW w:w="2452" w:type="pct"/>
          </w:tcPr>
          <w:p w:rsidR="00C06519" w:rsidRPr="006C038E" w:rsidRDefault="00C06519">
            <w:pPr>
              <w:rPr>
                <w:rFonts w:ascii="標楷體" w:eastAsia="標楷體" w:hAnsi="標楷體"/>
                <w:szCs w:val="24"/>
              </w:rPr>
            </w:pPr>
            <w:r w:rsidRPr="006C038E">
              <w:rPr>
                <w:rFonts w:ascii="標楷體" w:eastAsia="標楷體" w:hAnsi="標楷體" w:hint="eastAsia"/>
                <w:szCs w:val="24"/>
              </w:rPr>
              <w:t>獎勵內容</w:t>
            </w:r>
          </w:p>
        </w:tc>
        <w:tc>
          <w:tcPr>
            <w:tcW w:w="348" w:type="pct"/>
          </w:tcPr>
          <w:p w:rsidR="00C06519" w:rsidRPr="006C038E" w:rsidRDefault="00C06519">
            <w:pPr>
              <w:rPr>
                <w:rFonts w:ascii="標楷體" w:eastAsia="標楷體" w:hAnsi="標楷體"/>
                <w:szCs w:val="24"/>
              </w:rPr>
            </w:pPr>
            <w:r w:rsidRPr="006C038E">
              <w:rPr>
                <w:rFonts w:ascii="標楷體" w:eastAsia="標楷體" w:hAnsi="標楷體" w:hint="eastAsia"/>
                <w:szCs w:val="24"/>
              </w:rPr>
              <w:t>109年</w:t>
            </w:r>
          </w:p>
        </w:tc>
        <w:tc>
          <w:tcPr>
            <w:tcW w:w="349" w:type="pct"/>
          </w:tcPr>
          <w:p w:rsidR="00C06519" w:rsidRPr="006C038E" w:rsidRDefault="00C06519">
            <w:pPr>
              <w:rPr>
                <w:rFonts w:ascii="標楷體" w:eastAsia="標楷體" w:hAnsi="標楷體"/>
                <w:szCs w:val="24"/>
              </w:rPr>
            </w:pPr>
            <w:r w:rsidRPr="006C038E">
              <w:rPr>
                <w:rFonts w:ascii="標楷體" w:eastAsia="標楷體" w:hAnsi="標楷體" w:hint="eastAsia"/>
                <w:szCs w:val="24"/>
              </w:rPr>
              <w:t>110年</w:t>
            </w:r>
          </w:p>
        </w:tc>
        <w:tc>
          <w:tcPr>
            <w:tcW w:w="349" w:type="pct"/>
            <w:shd w:val="clear" w:color="auto" w:fill="FFFF00"/>
          </w:tcPr>
          <w:p w:rsidR="00C06519" w:rsidRPr="006C038E" w:rsidRDefault="00C06519">
            <w:pPr>
              <w:rPr>
                <w:rFonts w:ascii="標楷體" w:eastAsia="標楷體" w:hAnsi="標楷體"/>
                <w:szCs w:val="24"/>
              </w:rPr>
            </w:pPr>
            <w:r>
              <w:rPr>
                <w:rFonts w:ascii="標楷體" w:eastAsia="標楷體" w:hAnsi="標楷體" w:hint="eastAsia"/>
                <w:szCs w:val="24"/>
              </w:rPr>
              <w:t>111年</w:t>
            </w:r>
          </w:p>
        </w:tc>
        <w:tc>
          <w:tcPr>
            <w:tcW w:w="348" w:type="pct"/>
          </w:tcPr>
          <w:p w:rsidR="00C06519" w:rsidRPr="006C038E" w:rsidRDefault="00C06519">
            <w:pPr>
              <w:rPr>
                <w:rFonts w:ascii="標楷體" w:eastAsia="標楷體" w:hAnsi="標楷體"/>
                <w:szCs w:val="24"/>
              </w:rPr>
            </w:pPr>
            <w:r>
              <w:rPr>
                <w:rFonts w:ascii="標楷體" w:eastAsia="標楷體" w:hAnsi="標楷體" w:hint="eastAsia"/>
                <w:szCs w:val="24"/>
              </w:rPr>
              <w:t>112年</w:t>
            </w:r>
          </w:p>
        </w:tc>
      </w:tr>
      <w:tr w:rsidR="00992F81" w:rsidRPr="006C038E" w:rsidTr="00992F81">
        <w:tc>
          <w:tcPr>
            <w:tcW w:w="277" w:type="pct"/>
            <w:vMerge w:val="restart"/>
          </w:tcPr>
          <w:p w:rsidR="00992F81" w:rsidRDefault="00992F81" w:rsidP="00C06519">
            <w:pPr>
              <w:rPr>
                <w:rFonts w:ascii="標楷體" w:eastAsia="標楷體" w:hAnsi="標楷體"/>
                <w:szCs w:val="24"/>
              </w:rPr>
            </w:pPr>
            <w:r>
              <w:rPr>
                <w:rFonts w:ascii="標楷體" w:eastAsia="標楷體" w:hAnsi="標楷體" w:hint="eastAsia"/>
                <w:szCs w:val="24"/>
              </w:rPr>
              <w:t>志</w:t>
            </w:r>
          </w:p>
          <w:p w:rsidR="00992F81" w:rsidRDefault="00992F81" w:rsidP="00C06519">
            <w:pPr>
              <w:rPr>
                <w:rFonts w:ascii="標楷體" w:eastAsia="標楷體" w:hAnsi="標楷體"/>
                <w:szCs w:val="24"/>
              </w:rPr>
            </w:pPr>
            <w:r>
              <w:rPr>
                <w:rFonts w:ascii="標楷體" w:eastAsia="標楷體" w:hAnsi="標楷體" w:hint="eastAsia"/>
                <w:szCs w:val="24"/>
              </w:rPr>
              <w:t>工</w:t>
            </w:r>
          </w:p>
          <w:p w:rsidR="00992F81" w:rsidRDefault="00992F81" w:rsidP="00C06519">
            <w:pPr>
              <w:rPr>
                <w:rFonts w:ascii="標楷體" w:eastAsia="標楷體" w:hAnsi="標楷體"/>
                <w:szCs w:val="24"/>
              </w:rPr>
            </w:pPr>
            <w:r>
              <w:rPr>
                <w:rFonts w:ascii="標楷體" w:eastAsia="標楷體" w:hAnsi="標楷體" w:hint="eastAsia"/>
                <w:szCs w:val="24"/>
              </w:rPr>
              <w:t>個</w:t>
            </w:r>
          </w:p>
          <w:p w:rsidR="00992F81" w:rsidRDefault="00992F81" w:rsidP="00C06519">
            <w:pPr>
              <w:rPr>
                <w:rFonts w:ascii="標楷體" w:eastAsia="標楷體" w:hAnsi="標楷體"/>
                <w:szCs w:val="24"/>
              </w:rPr>
            </w:pPr>
            <w:r>
              <w:rPr>
                <w:rFonts w:ascii="標楷體" w:eastAsia="標楷體" w:hAnsi="標楷體" w:hint="eastAsia"/>
                <w:szCs w:val="24"/>
              </w:rPr>
              <w:t>人</w:t>
            </w:r>
          </w:p>
          <w:p w:rsidR="00992F81" w:rsidRDefault="00992F81" w:rsidP="00C06519">
            <w:pPr>
              <w:rPr>
                <w:rFonts w:ascii="標楷體" w:eastAsia="標楷體" w:hAnsi="標楷體"/>
                <w:szCs w:val="24"/>
              </w:rPr>
            </w:pPr>
            <w:r>
              <w:rPr>
                <w:rFonts w:ascii="標楷體" w:eastAsia="標楷體" w:hAnsi="標楷體" w:hint="eastAsia"/>
                <w:szCs w:val="24"/>
              </w:rPr>
              <w:t>獎</w:t>
            </w:r>
          </w:p>
          <w:p w:rsidR="00992F81" w:rsidRPr="006C038E" w:rsidRDefault="00992F81" w:rsidP="00C06519">
            <w:pPr>
              <w:rPr>
                <w:rFonts w:ascii="標楷體" w:eastAsia="標楷體" w:hAnsi="標楷體"/>
                <w:szCs w:val="24"/>
              </w:rPr>
            </w:pPr>
            <w:r>
              <w:rPr>
                <w:rFonts w:ascii="標楷體" w:eastAsia="標楷體" w:hAnsi="標楷體" w:hint="eastAsia"/>
                <w:szCs w:val="24"/>
              </w:rPr>
              <w:t>勵</w:t>
            </w:r>
          </w:p>
        </w:tc>
        <w:tc>
          <w:tcPr>
            <w:tcW w:w="204" w:type="pct"/>
          </w:tcPr>
          <w:p w:rsidR="00992F81" w:rsidRPr="006C038E" w:rsidRDefault="00992F81" w:rsidP="00C06519">
            <w:pPr>
              <w:rPr>
                <w:rFonts w:ascii="標楷體" w:eastAsia="標楷體" w:hAnsi="標楷體"/>
                <w:szCs w:val="24"/>
              </w:rPr>
            </w:pPr>
            <w:r w:rsidRPr="006C038E">
              <w:rPr>
                <w:rFonts w:ascii="標楷體" w:eastAsia="標楷體" w:hAnsi="標楷體" w:hint="eastAsia"/>
                <w:szCs w:val="24"/>
              </w:rPr>
              <w:t>1</w:t>
            </w:r>
          </w:p>
        </w:tc>
        <w:tc>
          <w:tcPr>
            <w:tcW w:w="673" w:type="pct"/>
            <w:shd w:val="clear" w:color="auto" w:fill="FFFF00"/>
          </w:tcPr>
          <w:p w:rsidR="00992F81" w:rsidRPr="00C06519" w:rsidRDefault="00992F81" w:rsidP="00C06519">
            <w:pPr>
              <w:rPr>
                <w:rFonts w:ascii="標楷體" w:eastAsia="標楷體" w:hAnsi="標楷體"/>
                <w:b/>
                <w:szCs w:val="24"/>
              </w:rPr>
            </w:pPr>
            <w:r w:rsidRPr="00C06519">
              <w:rPr>
                <w:rFonts w:ascii="標楷體" w:eastAsia="標楷體" w:hAnsi="標楷體" w:hint="eastAsia"/>
                <w:b/>
                <w:szCs w:val="24"/>
              </w:rPr>
              <w:t>金心、銀心、銅心獎</w:t>
            </w:r>
          </w:p>
        </w:tc>
        <w:tc>
          <w:tcPr>
            <w:tcW w:w="2452" w:type="pct"/>
          </w:tcPr>
          <w:p w:rsidR="00992F81" w:rsidRPr="006C038E" w:rsidRDefault="00992F81" w:rsidP="00C06519">
            <w:pPr>
              <w:rPr>
                <w:rFonts w:ascii="標楷體" w:eastAsia="標楷體" w:hAnsi="標楷體"/>
                <w:szCs w:val="24"/>
              </w:rPr>
            </w:pPr>
            <w:r w:rsidRPr="006C038E">
              <w:rPr>
                <w:rFonts w:ascii="標楷體" w:eastAsia="標楷體" w:hAnsi="標楷體" w:hint="eastAsia"/>
                <w:szCs w:val="24"/>
              </w:rPr>
              <w:t>年資滿6年</w:t>
            </w:r>
            <w:r>
              <w:rPr>
                <w:rFonts w:ascii="標楷體" w:eastAsia="標楷體" w:hAnsi="標楷體" w:hint="eastAsia"/>
                <w:szCs w:val="24"/>
              </w:rPr>
              <w:t>、</w:t>
            </w:r>
            <w:r w:rsidRPr="006C038E">
              <w:rPr>
                <w:rFonts w:ascii="標楷體" w:eastAsia="標楷體" w:hAnsi="標楷體"/>
                <w:szCs w:val="24"/>
              </w:rPr>
              <w:t>服務時數達</w:t>
            </w:r>
            <w:r w:rsidRPr="006C038E">
              <w:rPr>
                <w:rFonts w:ascii="標楷體" w:eastAsia="標楷體" w:hAnsi="標楷體" w:hint="eastAsia"/>
                <w:szCs w:val="24"/>
              </w:rPr>
              <w:t>1,800小時</w:t>
            </w:r>
            <w:r w:rsidRPr="006C038E">
              <w:rPr>
                <w:rFonts w:ascii="標楷體" w:eastAsia="標楷體" w:hAnsi="標楷體"/>
                <w:szCs w:val="24"/>
              </w:rPr>
              <w:t>以上者</w:t>
            </w:r>
            <w:r w:rsidRPr="006C038E">
              <w:rPr>
                <w:rFonts w:ascii="標楷體" w:eastAsia="標楷體" w:hAnsi="標楷體" w:hint="eastAsia"/>
                <w:szCs w:val="24"/>
              </w:rPr>
              <w:t>年資滿4</w:t>
            </w:r>
            <w:r>
              <w:rPr>
                <w:rFonts w:ascii="標楷體" w:eastAsia="標楷體" w:hAnsi="標楷體" w:hint="eastAsia"/>
                <w:szCs w:val="24"/>
              </w:rPr>
              <w:t>年、</w:t>
            </w:r>
            <w:r w:rsidRPr="006C038E">
              <w:rPr>
                <w:rFonts w:ascii="標楷體" w:eastAsia="標楷體" w:hAnsi="標楷體"/>
                <w:szCs w:val="24"/>
              </w:rPr>
              <w:t>服務時數達</w:t>
            </w:r>
            <w:r w:rsidRPr="006C038E">
              <w:rPr>
                <w:rFonts w:ascii="標楷體" w:eastAsia="標楷體" w:hAnsi="標楷體" w:hint="eastAsia"/>
                <w:szCs w:val="24"/>
              </w:rPr>
              <w:t>1,200小時</w:t>
            </w:r>
            <w:r w:rsidRPr="006C038E">
              <w:rPr>
                <w:rFonts w:ascii="標楷體" w:eastAsia="標楷體" w:hAnsi="標楷體"/>
                <w:szCs w:val="24"/>
              </w:rPr>
              <w:t>以上者</w:t>
            </w:r>
            <w:r w:rsidRPr="006C038E">
              <w:rPr>
                <w:rFonts w:ascii="標楷體" w:eastAsia="標楷體" w:hAnsi="標楷體" w:hint="eastAsia"/>
                <w:szCs w:val="24"/>
              </w:rPr>
              <w:t>年資滿2</w:t>
            </w:r>
            <w:r>
              <w:rPr>
                <w:rFonts w:ascii="標楷體" w:eastAsia="標楷體" w:hAnsi="標楷體" w:hint="eastAsia"/>
                <w:szCs w:val="24"/>
              </w:rPr>
              <w:t>年、服務</w:t>
            </w:r>
            <w:r w:rsidRPr="006C038E">
              <w:rPr>
                <w:rFonts w:ascii="標楷體" w:eastAsia="標楷體" w:hAnsi="標楷體"/>
                <w:szCs w:val="24"/>
              </w:rPr>
              <w:t>時數達</w:t>
            </w:r>
            <w:r w:rsidRPr="006C038E">
              <w:rPr>
                <w:rFonts w:ascii="標楷體" w:eastAsia="標楷體" w:hAnsi="標楷體" w:hint="eastAsia"/>
                <w:szCs w:val="24"/>
              </w:rPr>
              <w:t>600小時</w:t>
            </w:r>
            <w:r w:rsidRPr="006C038E">
              <w:rPr>
                <w:rFonts w:ascii="標楷體" w:eastAsia="標楷體" w:hAnsi="標楷體"/>
                <w:szCs w:val="24"/>
              </w:rPr>
              <w:t>以上者</w:t>
            </w:r>
          </w:p>
        </w:tc>
        <w:tc>
          <w:tcPr>
            <w:tcW w:w="348"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w:t>
            </w:r>
          </w:p>
        </w:tc>
        <w:tc>
          <w:tcPr>
            <w:tcW w:w="349"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w:t>
            </w:r>
          </w:p>
        </w:tc>
        <w:tc>
          <w:tcPr>
            <w:tcW w:w="349" w:type="pct"/>
            <w:shd w:val="clear" w:color="auto" w:fill="FFFF00"/>
          </w:tcPr>
          <w:p w:rsidR="00992F81" w:rsidRPr="006C038E" w:rsidRDefault="00992F81" w:rsidP="00C06519">
            <w:pPr>
              <w:rPr>
                <w:rFonts w:ascii="標楷體" w:eastAsia="標楷體" w:hAnsi="標楷體"/>
                <w:szCs w:val="24"/>
              </w:rPr>
            </w:pPr>
            <w:r>
              <w:rPr>
                <w:rFonts w:ascii="標楷體" w:eastAsia="標楷體" w:hAnsi="標楷體" w:hint="eastAsia"/>
                <w:szCs w:val="24"/>
              </w:rPr>
              <w:t>★</w:t>
            </w:r>
          </w:p>
        </w:tc>
        <w:tc>
          <w:tcPr>
            <w:tcW w:w="348"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w:t>
            </w:r>
          </w:p>
        </w:tc>
      </w:tr>
      <w:tr w:rsidR="00992F81" w:rsidRPr="006C038E" w:rsidTr="00992F81">
        <w:tc>
          <w:tcPr>
            <w:tcW w:w="277" w:type="pct"/>
            <w:vMerge/>
          </w:tcPr>
          <w:p w:rsidR="00992F81" w:rsidRPr="006C038E" w:rsidRDefault="00992F81" w:rsidP="00C06519">
            <w:pPr>
              <w:rPr>
                <w:rFonts w:ascii="標楷體" w:eastAsia="標楷體" w:hAnsi="標楷體"/>
                <w:szCs w:val="24"/>
              </w:rPr>
            </w:pPr>
          </w:p>
        </w:tc>
        <w:tc>
          <w:tcPr>
            <w:tcW w:w="204"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2</w:t>
            </w:r>
          </w:p>
        </w:tc>
        <w:tc>
          <w:tcPr>
            <w:tcW w:w="673" w:type="pct"/>
            <w:shd w:val="clear" w:color="auto" w:fill="FFFF00"/>
          </w:tcPr>
          <w:p w:rsidR="00992F81" w:rsidRPr="00C06519" w:rsidRDefault="00992F81" w:rsidP="00C06519">
            <w:pPr>
              <w:rPr>
                <w:rFonts w:ascii="標楷體" w:eastAsia="標楷體" w:hAnsi="標楷體"/>
                <w:b/>
                <w:szCs w:val="24"/>
              </w:rPr>
            </w:pPr>
            <w:r w:rsidRPr="00C06519">
              <w:rPr>
                <w:rFonts w:ascii="標楷體" w:eastAsia="標楷體" w:hAnsi="標楷體" w:hint="eastAsia"/>
                <w:b/>
                <w:szCs w:val="24"/>
              </w:rPr>
              <w:t>績優志工獎</w:t>
            </w:r>
          </w:p>
        </w:tc>
        <w:tc>
          <w:tcPr>
            <w:tcW w:w="2452" w:type="pct"/>
          </w:tcPr>
          <w:p w:rsidR="00992F81" w:rsidRPr="006C038E" w:rsidRDefault="00992F81" w:rsidP="00C06519">
            <w:pPr>
              <w:rPr>
                <w:rFonts w:ascii="標楷體" w:eastAsia="標楷體" w:hAnsi="標楷體"/>
                <w:szCs w:val="24"/>
              </w:rPr>
            </w:pPr>
            <w:r w:rsidRPr="006C038E">
              <w:rPr>
                <w:rFonts w:ascii="標楷體" w:eastAsia="標楷體" w:hAnsi="標楷體" w:hint="eastAsia"/>
                <w:szCs w:val="24"/>
              </w:rPr>
              <w:t>曾榮獲金心獎勵且現持續服務者</w:t>
            </w:r>
            <w:r>
              <w:rPr>
                <w:rFonts w:ascii="標楷體" w:eastAsia="標楷體" w:hAnsi="標楷體" w:hint="eastAsia"/>
                <w:szCs w:val="24"/>
              </w:rPr>
              <w:t>(選拔，</w:t>
            </w:r>
            <w:r w:rsidRPr="00FB519E">
              <w:rPr>
                <w:rFonts w:ascii="標楷體" w:eastAsia="標楷體" w:hAnsi="標楷體" w:hint="eastAsia"/>
                <w:szCs w:val="24"/>
                <w:highlight w:val="yellow"/>
                <w:u w:val="single"/>
              </w:rPr>
              <w:t>名額</w:t>
            </w:r>
            <w:r w:rsidR="000857DF" w:rsidRPr="00FB519E">
              <w:rPr>
                <w:rFonts w:ascii="標楷體" w:eastAsia="標楷體" w:hAnsi="標楷體" w:hint="eastAsia"/>
                <w:szCs w:val="24"/>
                <w:highlight w:val="yellow"/>
                <w:u w:val="single"/>
              </w:rPr>
              <w:t>5</w:t>
            </w:r>
            <w:r w:rsidRPr="00FB519E">
              <w:rPr>
                <w:rFonts w:ascii="標楷體" w:eastAsia="標楷體" w:hAnsi="標楷體" w:hint="eastAsia"/>
                <w:szCs w:val="24"/>
                <w:highlight w:val="yellow"/>
                <w:u w:val="single"/>
              </w:rPr>
              <w:t>0名</w:t>
            </w:r>
            <w:r>
              <w:rPr>
                <w:rFonts w:ascii="標楷體" w:eastAsia="標楷體" w:hAnsi="標楷體" w:hint="eastAsia"/>
                <w:szCs w:val="24"/>
              </w:rPr>
              <w:t>)</w:t>
            </w:r>
          </w:p>
        </w:tc>
        <w:tc>
          <w:tcPr>
            <w:tcW w:w="348"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w:t>
            </w:r>
          </w:p>
        </w:tc>
        <w:tc>
          <w:tcPr>
            <w:tcW w:w="349"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w:t>
            </w:r>
          </w:p>
        </w:tc>
        <w:tc>
          <w:tcPr>
            <w:tcW w:w="349" w:type="pct"/>
            <w:shd w:val="clear" w:color="auto" w:fill="FFFF00"/>
          </w:tcPr>
          <w:p w:rsidR="00992F81" w:rsidRPr="006C038E" w:rsidRDefault="00992F81" w:rsidP="00C06519">
            <w:pPr>
              <w:rPr>
                <w:rFonts w:ascii="標楷體" w:eastAsia="標楷體" w:hAnsi="標楷體"/>
                <w:szCs w:val="24"/>
              </w:rPr>
            </w:pPr>
            <w:r>
              <w:rPr>
                <w:rFonts w:ascii="標楷體" w:eastAsia="標楷體" w:hAnsi="標楷體" w:hint="eastAsia"/>
                <w:szCs w:val="24"/>
              </w:rPr>
              <w:t>★</w:t>
            </w:r>
          </w:p>
        </w:tc>
        <w:tc>
          <w:tcPr>
            <w:tcW w:w="348"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w:t>
            </w:r>
          </w:p>
        </w:tc>
      </w:tr>
      <w:tr w:rsidR="00992F81" w:rsidRPr="006C038E" w:rsidTr="00FF01B8">
        <w:tc>
          <w:tcPr>
            <w:tcW w:w="277" w:type="pct"/>
            <w:vMerge/>
          </w:tcPr>
          <w:p w:rsidR="00992F81" w:rsidRPr="006C038E" w:rsidRDefault="00992F81" w:rsidP="00C06519">
            <w:pPr>
              <w:rPr>
                <w:rFonts w:ascii="標楷體" w:eastAsia="標楷體" w:hAnsi="標楷體"/>
                <w:szCs w:val="24"/>
              </w:rPr>
            </w:pPr>
          </w:p>
        </w:tc>
        <w:tc>
          <w:tcPr>
            <w:tcW w:w="204"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3■</w:t>
            </w:r>
          </w:p>
        </w:tc>
        <w:tc>
          <w:tcPr>
            <w:tcW w:w="673" w:type="pct"/>
          </w:tcPr>
          <w:p w:rsidR="00992F81" w:rsidRPr="006C038E" w:rsidRDefault="00992F81" w:rsidP="00C06519">
            <w:pPr>
              <w:rPr>
                <w:rFonts w:ascii="標楷體" w:eastAsia="標楷體" w:hAnsi="標楷體"/>
                <w:szCs w:val="24"/>
              </w:rPr>
            </w:pPr>
            <w:r w:rsidRPr="006C038E">
              <w:rPr>
                <w:rFonts w:ascii="標楷體" w:eastAsia="標楷體" w:hAnsi="標楷體" w:hint="eastAsia"/>
                <w:szCs w:val="24"/>
              </w:rPr>
              <w:t>特殊貢獻獎</w:t>
            </w:r>
          </w:p>
        </w:tc>
        <w:tc>
          <w:tcPr>
            <w:tcW w:w="2452" w:type="pct"/>
          </w:tcPr>
          <w:p w:rsidR="00992F81" w:rsidRPr="006C038E" w:rsidRDefault="00992F81" w:rsidP="00C06519">
            <w:pPr>
              <w:rPr>
                <w:rFonts w:ascii="標楷體" w:eastAsia="標楷體" w:hAnsi="標楷體"/>
                <w:szCs w:val="24"/>
              </w:rPr>
            </w:pPr>
            <w:r w:rsidRPr="006C038E">
              <w:rPr>
                <w:rFonts w:ascii="標楷體" w:eastAsia="標楷體" w:hAnsi="標楷體" w:hint="eastAsia"/>
                <w:szCs w:val="24"/>
              </w:rPr>
              <w:t>曾榮獲績優志工獎勵且現持續服務者(</w:t>
            </w:r>
            <w:r>
              <w:rPr>
                <w:rFonts w:ascii="標楷體" w:eastAsia="標楷體" w:hAnsi="標楷體" w:hint="eastAsia"/>
                <w:szCs w:val="24"/>
              </w:rPr>
              <w:t>選拔，名額</w:t>
            </w:r>
            <w:r w:rsidRPr="006C038E">
              <w:rPr>
                <w:rFonts w:ascii="標楷體" w:eastAsia="標楷體" w:hAnsi="標楷體" w:hint="eastAsia"/>
                <w:szCs w:val="24"/>
              </w:rPr>
              <w:t>5名)</w:t>
            </w:r>
          </w:p>
        </w:tc>
        <w:tc>
          <w:tcPr>
            <w:tcW w:w="348"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w:t>
            </w:r>
          </w:p>
        </w:tc>
        <w:tc>
          <w:tcPr>
            <w:tcW w:w="349" w:type="pct"/>
          </w:tcPr>
          <w:p w:rsidR="00992F81" w:rsidRPr="006C038E" w:rsidRDefault="00992F81" w:rsidP="00C06519">
            <w:pPr>
              <w:rPr>
                <w:rFonts w:ascii="標楷體" w:eastAsia="標楷體" w:hAnsi="標楷體"/>
                <w:szCs w:val="24"/>
              </w:rPr>
            </w:pPr>
          </w:p>
        </w:tc>
        <w:tc>
          <w:tcPr>
            <w:tcW w:w="349" w:type="pct"/>
            <w:shd w:val="clear" w:color="auto" w:fill="FFFF00"/>
          </w:tcPr>
          <w:p w:rsidR="00992F81" w:rsidRPr="006C038E" w:rsidRDefault="00992F81" w:rsidP="00C06519">
            <w:pPr>
              <w:rPr>
                <w:rFonts w:ascii="標楷體" w:eastAsia="標楷體" w:hAnsi="標楷體"/>
                <w:szCs w:val="24"/>
              </w:rPr>
            </w:pPr>
          </w:p>
        </w:tc>
        <w:tc>
          <w:tcPr>
            <w:tcW w:w="348"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w:t>
            </w:r>
          </w:p>
        </w:tc>
      </w:tr>
      <w:tr w:rsidR="00992F81" w:rsidRPr="006C038E" w:rsidTr="00992F81">
        <w:tc>
          <w:tcPr>
            <w:tcW w:w="277" w:type="pct"/>
            <w:vMerge/>
          </w:tcPr>
          <w:p w:rsidR="00992F81" w:rsidRPr="006C038E" w:rsidRDefault="00992F81" w:rsidP="00C06519">
            <w:pPr>
              <w:rPr>
                <w:rFonts w:ascii="標楷體" w:eastAsia="標楷體" w:hAnsi="標楷體"/>
                <w:szCs w:val="24"/>
              </w:rPr>
            </w:pPr>
          </w:p>
        </w:tc>
        <w:tc>
          <w:tcPr>
            <w:tcW w:w="204"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4</w:t>
            </w:r>
          </w:p>
        </w:tc>
        <w:tc>
          <w:tcPr>
            <w:tcW w:w="673" w:type="pct"/>
            <w:shd w:val="clear" w:color="auto" w:fill="FFFF00"/>
          </w:tcPr>
          <w:p w:rsidR="00992F81" w:rsidRPr="00C06519" w:rsidRDefault="00992F81" w:rsidP="00C06519">
            <w:pPr>
              <w:rPr>
                <w:rFonts w:ascii="標楷體" w:eastAsia="標楷體" w:hAnsi="標楷體"/>
                <w:b/>
                <w:szCs w:val="24"/>
              </w:rPr>
            </w:pPr>
            <w:r w:rsidRPr="00C06519">
              <w:rPr>
                <w:rFonts w:ascii="標楷體" w:eastAsia="標楷體" w:hAnsi="標楷體" w:hint="eastAsia"/>
                <w:b/>
                <w:szCs w:val="24"/>
              </w:rPr>
              <w:t>耆心獎</w:t>
            </w:r>
          </w:p>
        </w:tc>
        <w:tc>
          <w:tcPr>
            <w:tcW w:w="2452"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106年新設立，績優高齡志工獎勵，</w:t>
            </w:r>
            <w:r w:rsidRPr="006C038E">
              <w:rPr>
                <w:rFonts w:ascii="標楷體" w:eastAsia="標楷體" w:hAnsi="標楷體" w:hint="eastAsia"/>
                <w:szCs w:val="24"/>
              </w:rPr>
              <w:t>年齡65歲以上、服務年資需滿10年以上、曾榮獲金心獎勵且現持續服務者(</w:t>
            </w:r>
            <w:r>
              <w:rPr>
                <w:rFonts w:ascii="標楷體" w:eastAsia="標楷體" w:hAnsi="標楷體" w:hint="eastAsia"/>
                <w:szCs w:val="24"/>
              </w:rPr>
              <w:t>選拔，</w:t>
            </w:r>
            <w:r w:rsidRPr="00FB519E">
              <w:rPr>
                <w:rFonts w:ascii="標楷體" w:eastAsia="標楷體" w:hAnsi="標楷體" w:hint="eastAsia"/>
                <w:szCs w:val="24"/>
                <w:highlight w:val="yellow"/>
                <w:u w:val="single"/>
              </w:rPr>
              <w:t>名額</w:t>
            </w:r>
            <w:r w:rsidR="000857DF" w:rsidRPr="00FB519E">
              <w:rPr>
                <w:rFonts w:ascii="標楷體" w:eastAsia="標楷體" w:hAnsi="標楷體" w:hint="eastAsia"/>
                <w:szCs w:val="24"/>
                <w:highlight w:val="yellow"/>
                <w:u w:val="single"/>
              </w:rPr>
              <w:t>5</w:t>
            </w:r>
            <w:r w:rsidRPr="00FB519E">
              <w:rPr>
                <w:rFonts w:ascii="標楷體" w:eastAsia="標楷體" w:hAnsi="標楷體" w:hint="eastAsia"/>
                <w:szCs w:val="24"/>
                <w:highlight w:val="yellow"/>
                <w:u w:val="single"/>
              </w:rPr>
              <w:t>0名</w:t>
            </w:r>
            <w:r>
              <w:rPr>
                <w:rFonts w:ascii="標楷體" w:eastAsia="標楷體" w:hAnsi="標楷體" w:hint="eastAsia"/>
                <w:szCs w:val="24"/>
              </w:rPr>
              <w:t>)</w:t>
            </w:r>
          </w:p>
        </w:tc>
        <w:tc>
          <w:tcPr>
            <w:tcW w:w="348"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w:t>
            </w:r>
          </w:p>
        </w:tc>
        <w:tc>
          <w:tcPr>
            <w:tcW w:w="349"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w:t>
            </w:r>
          </w:p>
        </w:tc>
        <w:tc>
          <w:tcPr>
            <w:tcW w:w="349" w:type="pct"/>
            <w:shd w:val="clear" w:color="auto" w:fill="FFFF00"/>
          </w:tcPr>
          <w:p w:rsidR="00992F81" w:rsidRPr="006C038E" w:rsidRDefault="00992F81" w:rsidP="00C06519">
            <w:pPr>
              <w:rPr>
                <w:rFonts w:ascii="標楷體" w:eastAsia="標楷體" w:hAnsi="標楷體"/>
                <w:szCs w:val="24"/>
              </w:rPr>
            </w:pPr>
            <w:r>
              <w:rPr>
                <w:rFonts w:ascii="標楷體" w:eastAsia="標楷體" w:hAnsi="標楷體" w:hint="eastAsia"/>
                <w:szCs w:val="24"/>
              </w:rPr>
              <w:t>★</w:t>
            </w:r>
          </w:p>
        </w:tc>
        <w:tc>
          <w:tcPr>
            <w:tcW w:w="348"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w:t>
            </w:r>
          </w:p>
        </w:tc>
      </w:tr>
      <w:tr w:rsidR="00992F81" w:rsidRPr="006C038E" w:rsidTr="00992F81">
        <w:tc>
          <w:tcPr>
            <w:tcW w:w="277" w:type="pct"/>
            <w:vMerge/>
          </w:tcPr>
          <w:p w:rsidR="00992F81" w:rsidRPr="006C038E" w:rsidRDefault="00992F81" w:rsidP="00C06519">
            <w:pPr>
              <w:rPr>
                <w:rFonts w:ascii="標楷體" w:eastAsia="標楷體" w:hAnsi="標楷體"/>
                <w:szCs w:val="24"/>
              </w:rPr>
            </w:pPr>
          </w:p>
        </w:tc>
        <w:tc>
          <w:tcPr>
            <w:tcW w:w="204"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5*</w:t>
            </w:r>
          </w:p>
        </w:tc>
        <w:tc>
          <w:tcPr>
            <w:tcW w:w="673" w:type="pct"/>
            <w:shd w:val="clear" w:color="auto" w:fill="FFFF00"/>
          </w:tcPr>
          <w:p w:rsidR="00992F81" w:rsidRPr="00992F81" w:rsidRDefault="00992F81" w:rsidP="00C06519">
            <w:pPr>
              <w:rPr>
                <w:rFonts w:ascii="標楷體" w:eastAsia="標楷體" w:hAnsi="標楷體"/>
                <w:b/>
                <w:szCs w:val="24"/>
              </w:rPr>
            </w:pPr>
            <w:r w:rsidRPr="00992F81">
              <w:rPr>
                <w:rFonts w:ascii="標楷體" w:eastAsia="標楷體" w:hAnsi="標楷體" w:hint="eastAsia"/>
                <w:b/>
                <w:szCs w:val="24"/>
              </w:rPr>
              <w:t>績優志工家庭獎</w:t>
            </w:r>
          </w:p>
          <w:p w:rsidR="00992F81" w:rsidRPr="006C038E" w:rsidRDefault="00992F81" w:rsidP="00C06519">
            <w:pPr>
              <w:rPr>
                <w:rFonts w:ascii="標楷體" w:eastAsia="標楷體" w:hAnsi="標楷體"/>
                <w:szCs w:val="24"/>
              </w:rPr>
            </w:pPr>
          </w:p>
        </w:tc>
        <w:tc>
          <w:tcPr>
            <w:tcW w:w="2452"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107年新設立，</w:t>
            </w:r>
            <w:r w:rsidRPr="000E1C25">
              <w:rPr>
                <w:rFonts w:ascii="標楷體" w:eastAsia="標楷體" w:hAnsi="標楷體" w:hint="eastAsia"/>
                <w:szCs w:val="24"/>
              </w:rPr>
              <w:t>「志工家庭」為家庭成員依據戶籍證件為夫妻或直系血親參與志願服務2人以上之家庭</w:t>
            </w:r>
            <w:r w:rsidRPr="006C038E">
              <w:rPr>
                <w:rFonts w:ascii="標楷體" w:eastAsia="標楷體" w:hAnsi="標楷體" w:hint="eastAsia"/>
                <w:szCs w:val="24"/>
              </w:rPr>
              <w:t>(</w:t>
            </w:r>
            <w:r>
              <w:rPr>
                <w:rFonts w:ascii="標楷體" w:eastAsia="標楷體" w:hAnsi="標楷體" w:hint="eastAsia"/>
                <w:szCs w:val="24"/>
              </w:rPr>
              <w:t>選拔，名額20組</w:t>
            </w:r>
            <w:r w:rsidRPr="006C038E">
              <w:rPr>
                <w:rFonts w:ascii="標楷體" w:eastAsia="標楷體" w:hAnsi="標楷體" w:hint="eastAsia"/>
                <w:szCs w:val="24"/>
              </w:rPr>
              <w:t>)</w:t>
            </w:r>
          </w:p>
        </w:tc>
        <w:tc>
          <w:tcPr>
            <w:tcW w:w="348"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w:t>
            </w:r>
          </w:p>
        </w:tc>
        <w:tc>
          <w:tcPr>
            <w:tcW w:w="349" w:type="pct"/>
          </w:tcPr>
          <w:p w:rsidR="00992F81" w:rsidRPr="006C038E" w:rsidRDefault="00992F81" w:rsidP="00C06519">
            <w:pPr>
              <w:rPr>
                <w:rFonts w:ascii="標楷體" w:eastAsia="標楷體" w:hAnsi="標楷體"/>
                <w:szCs w:val="24"/>
              </w:rPr>
            </w:pPr>
          </w:p>
        </w:tc>
        <w:tc>
          <w:tcPr>
            <w:tcW w:w="349" w:type="pct"/>
            <w:shd w:val="clear" w:color="auto" w:fill="FFFF00"/>
          </w:tcPr>
          <w:p w:rsidR="00992F81" w:rsidRPr="006C038E" w:rsidRDefault="00992F81" w:rsidP="00C06519">
            <w:pPr>
              <w:rPr>
                <w:rFonts w:ascii="標楷體" w:eastAsia="標楷體" w:hAnsi="標楷體"/>
                <w:szCs w:val="24"/>
              </w:rPr>
            </w:pPr>
            <w:r>
              <w:rPr>
                <w:rFonts w:ascii="標楷體" w:eastAsia="標楷體" w:hAnsi="標楷體" w:hint="eastAsia"/>
                <w:szCs w:val="24"/>
              </w:rPr>
              <w:t>★</w:t>
            </w:r>
          </w:p>
        </w:tc>
        <w:tc>
          <w:tcPr>
            <w:tcW w:w="348" w:type="pct"/>
          </w:tcPr>
          <w:p w:rsidR="00992F81" w:rsidRPr="006C038E" w:rsidRDefault="00992F81" w:rsidP="00C06519">
            <w:pPr>
              <w:rPr>
                <w:rFonts w:ascii="標楷體" w:eastAsia="標楷體" w:hAnsi="標楷體"/>
                <w:szCs w:val="24"/>
              </w:rPr>
            </w:pPr>
          </w:p>
        </w:tc>
      </w:tr>
      <w:tr w:rsidR="00992F81" w:rsidRPr="006C038E" w:rsidTr="00FF01B8">
        <w:tc>
          <w:tcPr>
            <w:tcW w:w="277" w:type="pct"/>
            <w:vMerge/>
          </w:tcPr>
          <w:p w:rsidR="00992F81" w:rsidRPr="006C038E" w:rsidRDefault="00992F81" w:rsidP="00C06519">
            <w:pPr>
              <w:rPr>
                <w:rFonts w:ascii="標楷體" w:eastAsia="標楷體" w:hAnsi="標楷體"/>
                <w:szCs w:val="24"/>
              </w:rPr>
            </w:pPr>
          </w:p>
        </w:tc>
        <w:tc>
          <w:tcPr>
            <w:tcW w:w="204"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6*</w:t>
            </w:r>
          </w:p>
        </w:tc>
        <w:tc>
          <w:tcPr>
            <w:tcW w:w="673" w:type="pct"/>
          </w:tcPr>
          <w:p w:rsidR="00992F81" w:rsidRPr="00992F81" w:rsidRDefault="00992F81" w:rsidP="00C06519">
            <w:pPr>
              <w:rPr>
                <w:rFonts w:ascii="標楷體" w:eastAsia="標楷體" w:hAnsi="標楷體"/>
                <w:szCs w:val="24"/>
              </w:rPr>
            </w:pPr>
            <w:r w:rsidRPr="00992F81">
              <w:rPr>
                <w:rFonts w:ascii="標楷體" w:eastAsia="標楷體" w:hAnsi="標楷體" w:hint="eastAsia"/>
                <w:szCs w:val="24"/>
              </w:rPr>
              <w:t>績優志工督導獎</w:t>
            </w:r>
          </w:p>
        </w:tc>
        <w:tc>
          <w:tcPr>
            <w:tcW w:w="2452" w:type="pct"/>
          </w:tcPr>
          <w:p w:rsidR="00992F81" w:rsidRPr="006C038E" w:rsidRDefault="00992F81" w:rsidP="00C06519">
            <w:pPr>
              <w:rPr>
                <w:rFonts w:ascii="標楷體" w:eastAsia="標楷體" w:hAnsi="標楷體"/>
                <w:szCs w:val="24"/>
              </w:rPr>
            </w:pPr>
            <w:r>
              <w:rPr>
                <w:rFonts w:ascii="標楷體" w:eastAsia="標楷體" w:hAnsi="標楷體" w:hint="eastAsia"/>
                <w:szCs w:val="24"/>
              </w:rPr>
              <w:t>108年新設立，</w:t>
            </w:r>
            <w:r w:rsidRPr="000E1C25">
              <w:rPr>
                <w:rFonts w:ascii="標楷體" w:eastAsia="標楷體" w:hAnsi="標楷體" w:hint="eastAsia"/>
                <w:szCs w:val="24"/>
              </w:rPr>
              <w:t>「志工督導」為在志工運用單位中負責督導志願服務業務並從事志工隊溝通協調及行政、教育等功能者(</w:t>
            </w:r>
            <w:r>
              <w:rPr>
                <w:rFonts w:ascii="標楷體" w:eastAsia="標楷體" w:hAnsi="標楷體" w:hint="eastAsia"/>
                <w:szCs w:val="24"/>
              </w:rPr>
              <w:t>選拔，名額</w:t>
            </w:r>
            <w:r w:rsidRPr="000E1C25">
              <w:rPr>
                <w:rFonts w:ascii="標楷體" w:eastAsia="標楷體" w:hAnsi="標楷體" w:hint="eastAsia"/>
                <w:szCs w:val="24"/>
              </w:rPr>
              <w:t>20</w:t>
            </w:r>
            <w:r>
              <w:rPr>
                <w:rFonts w:ascii="標楷體" w:eastAsia="標楷體" w:hAnsi="標楷體" w:hint="eastAsia"/>
                <w:szCs w:val="24"/>
              </w:rPr>
              <w:t>名</w:t>
            </w:r>
            <w:r w:rsidRPr="000E1C25">
              <w:rPr>
                <w:rFonts w:ascii="標楷體" w:eastAsia="標楷體" w:hAnsi="標楷體" w:hint="eastAsia"/>
                <w:szCs w:val="24"/>
              </w:rPr>
              <w:t>)</w:t>
            </w:r>
          </w:p>
        </w:tc>
        <w:tc>
          <w:tcPr>
            <w:tcW w:w="348" w:type="pct"/>
          </w:tcPr>
          <w:p w:rsidR="00992F81" w:rsidRPr="006C038E" w:rsidRDefault="00992F81" w:rsidP="00C06519">
            <w:pPr>
              <w:rPr>
                <w:rFonts w:ascii="標楷體" w:eastAsia="標楷體" w:hAnsi="標楷體"/>
                <w:szCs w:val="24"/>
              </w:rPr>
            </w:pPr>
          </w:p>
        </w:tc>
        <w:tc>
          <w:tcPr>
            <w:tcW w:w="349" w:type="pct"/>
          </w:tcPr>
          <w:p w:rsidR="00992F81" w:rsidRPr="000E1C25" w:rsidRDefault="00992F81" w:rsidP="00C06519">
            <w:pPr>
              <w:rPr>
                <w:rFonts w:ascii="標楷體" w:eastAsia="標楷體" w:hAnsi="標楷體"/>
                <w:szCs w:val="24"/>
              </w:rPr>
            </w:pPr>
            <w:r w:rsidRPr="000E1C25">
              <w:rPr>
                <w:rFonts w:ascii="標楷體" w:eastAsia="標楷體" w:hAnsi="標楷體" w:hint="eastAsia"/>
                <w:szCs w:val="24"/>
              </w:rPr>
              <w:t>★</w:t>
            </w:r>
          </w:p>
          <w:p w:rsidR="00992F81" w:rsidRPr="006C038E" w:rsidRDefault="00992F81" w:rsidP="00C06519">
            <w:pPr>
              <w:rPr>
                <w:rFonts w:ascii="標楷體" w:eastAsia="標楷體" w:hAnsi="標楷體"/>
                <w:szCs w:val="24"/>
              </w:rPr>
            </w:pPr>
          </w:p>
        </w:tc>
        <w:tc>
          <w:tcPr>
            <w:tcW w:w="349" w:type="pct"/>
            <w:shd w:val="clear" w:color="auto" w:fill="FFFF00"/>
          </w:tcPr>
          <w:p w:rsidR="00992F81" w:rsidRPr="006C038E" w:rsidRDefault="00992F81" w:rsidP="00C06519">
            <w:pPr>
              <w:rPr>
                <w:rFonts w:ascii="標楷體" w:eastAsia="標楷體" w:hAnsi="標楷體"/>
                <w:szCs w:val="24"/>
              </w:rPr>
            </w:pPr>
          </w:p>
        </w:tc>
        <w:tc>
          <w:tcPr>
            <w:tcW w:w="348" w:type="pct"/>
          </w:tcPr>
          <w:p w:rsidR="00992F81" w:rsidRPr="006C038E" w:rsidRDefault="00992F81" w:rsidP="00C06519">
            <w:pPr>
              <w:rPr>
                <w:rFonts w:ascii="標楷體" w:eastAsia="標楷體" w:hAnsi="標楷體"/>
                <w:szCs w:val="24"/>
              </w:rPr>
            </w:pPr>
            <w:r w:rsidRPr="00CA193E">
              <w:rPr>
                <w:rFonts w:ascii="標楷體" w:eastAsia="標楷體" w:hAnsi="標楷體" w:hint="eastAsia"/>
                <w:szCs w:val="24"/>
              </w:rPr>
              <w:t>★</w:t>
            </w:r>
          </w:p>
        </w:tc>
      </w:tr>
      <w:tr w:rsidR="00C06519" w:rsidRPr="006C038E" w:rsidTr="00992F81">
        <w:tc>
          <w:tcPr>
            <w:tcW w:w="277" w:type="pct"/>
            <w:vMerge w:val="restart"/>
          </w:tcPr>
          <w:p w:rsidR="00C06519" w:rsidRDefault="00C06519" w:rsidP="00C06519">
            <w:pPr>
              <w:rPr>
                <w:rFonts w:ascii="標楷體" w:eastAsia="標楷體" w:hAnsi="標楷體"/>
                <w:szCs w:val="24"/>
              </w:rPr>
            </w:pPr>
            <w:r>
              <w:rPr>
                <w:rFonts w:ascii="標楷體" w:eastAsia="標楷體" w:hAnsi="標楷體" w:hint="eastAsia"/>
                <w:szCs w:val="24"/>
              </w:rPr>
              <w:t>團</w:t>
            </w:r>
          </w:p>
          <w:p w:rsidR="00C06519" w:rsidRDefault="004979DF" w:rsidP="00C06519">
            <w:pPr>
              <w:rPr>
                <w:rFonts w:ascii="標楷體" w:eastAsia="標楷體" w:hAnsi="標楷體"/>
                <w:szCs w:val="24"/>
              </w:rPr>
            </w:pPr>
            <w:r>
              <w:rPr>
                <w:rFonts w:ascii="標楷體" w:eastAsia="標楷體" w:hAnsi="標楷體" w:hint="eastAsia"/>
                <w:szCs w:val="24"/>
              </w:rPr>
              <w:t>隊</w:t>
            </w:r>
          </w:p>
          <w:p w:rsidR="00C06519" w:rsidRDefault="00C06519" w:rsidP="00C06519">
            <w:pPr>
              <w:rPr>
                <w:rFonts w:ascii="標楷體" w:eastAsia="標楷體" w:hAnsi="標楷體"/>
                <w:szCs w:val="24"/>
              </w:rPr>
            </w:pPr>
            <w:r>
              <w:rPr>
                <w:rFonts w:ascii="標楷體" w:eastAsia="標楷體" w:hAnsi="標楷體" w:hint="eastAsia"/>
                <w:szCs w:val="24"/>
              </w:rPr>
              <w:t>獎</w:t>
            </w:r>
          </w:p>
          <w:p w:rsidR="00C06519" w:rsidRPr="006C038E" w:rsidRDefault="00C06519" w:rsidP="00C06519">
            <w:pPr>
              <w:rPr>
                <w:rFonts w:ascii="標楷體" w:eastAsia="標楷體" w:hAnsi="標楷體"/>
                <w:szCs w:val="24"/>
              </w:rPr>
            </w:pPr>
            <w:r>
              <w:rPr>
                <w:rFonts w:ascii="標楷體" w:eastAsia="標楷體" w:hAnsi="標楷體" w:hint="eastAsia"/>
                <w:szCs w:val="24"/>
              </w:rPr>
              <w:t>勵</w:t>
            </w:r>
          </w:p>
        </w:tc>
        <w:tc>
          <w:tcPr>
            <w:tcW w:w="204" w:type="pct"/>
          </w:tcPr>
          <w:p w:rsidR="00C06519" w:rsidRPr="006C038E" w:rsidRDefault="00C06519" w:rsidP="00C06519">
            <w:pPr>
              <w:rPr>
                <w:rFonts w:ascii="標楷體" w:eastAsia="標楷體" w:hAnsi="標楷體"/>
                <w:szCs w:val="24"/>
              </w:rPr>
            </w:pPr>
            <w:r>
              <w:rPr>
                <w:rFonts w:ascii="標楷體" w:eastAsia="標楷體" w:hAnsi="標楷體" w:hint="eastAsia"/>
                <w:szCs w:val="24"/>
              </w:rPr>
              <w:t>1◎</w:t>
            </w:r>
          </w:p>
        </w:tc>
        <w:tc>
          <w:tcPr>
            <w:tcW w:w="673" w:type="pct"/>
            <w:shd w:val="clear" w:color="auto" w:fill="FFFF00"/>
          </w:tcPr>
          <w:p w:rsidR="00C06519" w:rsidRPr="006C038E" w:rsidRDefault="00C06519" w:rsidP="00C06519">
            <w:pPr>
              <w:rPr>
                <w:rFonts w:ascii="標楷體" w:eastAsia="標楷體" w:hAnsi="標楷體"/>
                <w:szCs w:val="24"/>
              </w:rPr>
            </w:pPr>
            <w:r>
              <w:rPr>
                <w:rFonts w:ascii="標楷體" w:eastAsia="標楷體" w:hAnsi="標楷體" w:hint="eastAsia"/>
                <w:szCs w:val="24"/>
              </w:rPr>
              <w:t>績優志工團隊</w:t>
            </w:r>
          </w:p>
        </w:tc>
        <w:tc>
          <w:tcPr>
            <w:tcW w:w="2452" w:type="pct"/>
          </w:tcPr>
          <w:p w:rsidR="00C06519" w:rsidRPr="005A0B6F" w:rsidRDefault="00C06519" w:rsidP="00C06519">
            <w:pPr>
              <w:rPr>
                <w:rFonts w:ascii="標楷體" w:eastAsia="標楷體" w:hAnsi="標楷體"/>
                <w:szCs w:val="24"/>
              </w:rPr>
            </w:pPr>
            <w:r w:rsidRPr="00232843">
              <w:rPr>
                <w:rFonts w:ascii="標楷體" w:eastAsia="標楷體" w:hAnsi="標楷體" w:hint="eastAsia"/>
                <w:szCs w:val="24"/>
              </w:rPr>
              <w:t>志工人數達20</w:t>
            </w:r>
            <w:r>
              <w:rPr>
                <w:rFonts w:ascii="標楷體" w:eastAsia="標楷體" w:hAnsi="標楷體" w:hint="eastAsia"/>
                <w:szCs w:val="24"/>
              </w:rPr>
              <w:t>人以上，且</w:t>
            </w:r>
            <w:r w:rsidRPr="00232843">
              <w:rPr>
                <w:rFonts w:ascii="標楷體" w:eastAsia="標楷體" w:hAnsi="標楷體" w:hint="eastAsia"/>
                <w:szCs w:val="24"/>
              </w:rPr>
              <w:t>紀錄冊領冊率、</w:t>
            </w:r>
            <w:r w:rsidRPr="00AF6E92">
              <w:rPr>
                <w:rFonts w:ascii="標楷體" w:eastAsia="標楷體" w:hAnsi="標楷體" w:hint="eastAsia"/>
                <w:szCs w:val="24"/>
                <w:u w:val="single"/>
              </w:rPr>
              <w:t>投保率達</w:t>
            </w:r>
            <w:r w:rsidR="00E158FC">
              <w:rPr>
                <w:rFonts w:ascii="標楷體" w:eastAsia="標楷體" w:hAnsi="標楷體" w:hint="eastAsia"/>
                <w:szCs w:val="24"/>
                <w:u w:val="single"/>
              </w:rPr>
              <w:t>9</w:t>
            </w:r>
            <w:r w:rsidRPr="00AF6E92">
              <w:rPr>
                <w:rFonts w:ascii="標楷體" w:eastAsia="標楷體" w:hAnsi="標楷體" w:hint="eastAsia"/>
                <w:szCs w:val="24"/>
                <w:u w:val="single"/>
              </w:rPr>
              <w:t>0%</w:t>
            </w:r>
            <w:r w:rsidRPr="00232843">
              <w:rPr>
                <w:rFonts w:ascii="標楷體" w:eastAsia="標楷體" w:hAnsi="標楷體" w:hint="eastAsia"/>
                <w:szCs w:val="24"/>
              </w:rPr>
              <w:t>以上</w:t>
            </w:r>
            <w:r>
              <w:rPr>
                <w:rFonts w:ascii="標楷體" w:eastAsia="標楷體" w:hAnsi="標楷體" w:hint="eastAsia"/>
                <w:szCs w:val="24"/>
              </w:rPr>
              <w:t>之志願服務運用單位</w:t>
            </w:r>
            <w:r w:rsidRPr="006C038E">
              <w:rPr>
                <w:rFonts w:ascii="標楷體" w:eastAsia="標楷體" w:hAnsi="標楷體" w:hint="eastAsia"/>
                <w:szCs w:val="24"/>
              </w:rPr>
              <w:t>(</w:t>
            </w:r>
            <w:r>
              <w:rPr>
                <w:rFonts w:ascii="標楷體" w:eastAsia="標楷體" w:hAnsi="標楷體" w:hint="eastAsia"/>
                <w:szCs w:val="24"/>
              </w:rPr>
              <w:t>選拔，名額20隊</w:t>
            </w:r>
            <w:r w:rsidRPr="006C038E">
              <w:rPr>
                <w:rFonts w:ascii="標楷體" w:eastAsia="標楷體" w:hAnsi="標楷體" w:hint="eastAsia"/>
                <w:szCs w:val="24"/>
              </w:rPr>
              <w:t>)</w:t>
            </w:r>
          </w:p>
        </w:tc>
        <w:tc>
          <w:tcPr>
            <w:tcW w:w="348" w:type="pct"/>
          </w:tcPr>
          <w:p w:rsidR="00C06519" w:rsidRPr="006C038E" w:rsidRDefault="00C06519" w:rsidP="00C06519">
            <w:pPr>
              <w:rPr>
                <w:rFonts w:ascii="標楷體" w:eastAsia="標楷體" w:hAnsi="標楷體"/>
                <w:szCs w:val="24"/>
              </w:rPr>
            </w:pPr>
            <w:r>
              <w:rPr>
                <w:rFonts w:ascii="標楷體" w:eastAsia="標楷體" w:hAnsi="標楷體" w:hint="eastAsia"/>
                <w:szCs w:val="24"/>
              </w:rPr>
              <w:t>★</w:t>
            </w:r>
          </w:p>
        </w:tc>
        <w:tc>
          <w:tcPr>
            <w:tcW w:w="349" w:type="pct"/>
          </w:tcPr>
          <w:p w:rsidR="00C06519" w:rsidRPr="006C038E" w:rsidRDefault="00C06519" w:rsidP="00C06519">
            <w:pPr>
              <w:rPr>
                <w:rFonts w:ascii="標楷體" w:eastAsia="標楷體" w:hAnsi="標楷體"/>
                <w:szCs w:val="24"/>
              </w:rPr>
            </w:pPr>
          </w:p>
        </w:tc>
        <w:tc>
          <w:tcPr>
            <w:tcW w:w="349" w:type="pct"/>
            <w:shd w:val="clear" w:color="auto" w:fill="FFFF00"/>
          </w:tcPr>
          <w:p w:rsidR="00C06519" w:rsidRPr="006C038E" w:rsidRDefault="00C06519" w:rsidP="00C06519">
            <w:pPr>
              <w:rPr>
                <w:rFonts w:ascii="標楷體" w:eastAsia="標楷體" w:hAnsi="標楷體"/>
                <w:szCs w:val="24"/>
              </w:rPr>
            </w:pPr>
            <w:r>
              <w:rPr>
                <w:rFonts w:ascii="標楷體" w:eastAsia="標楷體" w:hAnsi="標楷體" w:hint="eastAsia"/>
                <w:szCs w:val="24"/>
              </w:rPr>
              <w:t>★</w:t>
            </w:r>
          </w:p>
        </w:tc>
        <w:tc>
          <w:tcPr>
            <w:tcW w:w="348" w:type="pct"/>
          </w:tcPr>
          <w:p w:rsidR="00C06519" w:rsidRPr="006C038E" w:rsidRDefault="00C06519" w:rsidP="00C06519">
            <w:pPr>
              <w:rPr>
                <w:rFonts w:ascii="標楷體" w:eastAsia="標楷體" w:hAnsi="標楷體"/>
                <w:szCs w:val="24"/>
              </w:rPr>
            </w:pPr>
            <w:r>
              <w:rPr>
                <w:rFonts w:ascii="標楷體" w:eastAsia="標楷體" w:hAnsi="標楷體" w:hint="eastAsia"/>
                <w:szCs w:val="24"/>
              </w:rPr>
              <w:t>★</w:t>
            </w:r>
          </w:p>
        </w:tc>
      </w:tr>
      <w:tr w:rsidR="00FF01B8" w:rsidRPr="006C038E" w:rsidTr="00FF01B8">
        <w:tc>
          <w:tcPr>
            <w:tcW w:w="277" w:type="pct"/>
            <w:vMerge/>
          </w:tcPr>
          <w:p w:rsidR="00FF01B8" w:rsidRDefault="00FF01B8" w:rsidP="00FF01B8">
            <w:pPr>
              <w:rPr>
                <w:rFonts w:ascii="標楷體" w:eastAsia="標楷體" w:hAnsi="標楷體"/>
                <w:szCs w:val="24"/>
              </w:rPr>
            </w:pPr>
          </w:p>
        </w:tc>
        <w:tc>
          <w:tcPr>
            <w:tcW w:w="204" w:type="pct"/>
          </w:tcPr>
          <w:p w:rsidR="00FF01B8" w:rsidRPr="006C038E" w:rsidRDefault="00FB519E" w:rsidP="00FF01B8">
            <w:pPr>
              <w:rPr>
                <w:rFonts w:ascii="標楷體" w:eastAsia="標楷體" w:hAnsi="標楷體"/>
                <w:szCs w:val="24"/>
              </w:rPr>
            </w:pPr>
            <w:r>
              <w:rPr>
                <w:rFonts w:ascii="標楷體" w:eastAsia="標楷體" w:hAnsi="標楷體" w:hint="eastAsia"/>
                <w:szCs w:val="24"/>
              </w:rPr>
              <w:t>2◎</w:t>
            </w:r>
          </w:p>
        </w:tc>
        <w:tc>
          <w:tcPr>
            <w:tcW w:w="673" w:type="pct"/>
          </w:tcPr>
          <w:p w:rsidR="00FF01B8" w:rsidRPr="006C038E" w:rsidRDefault="00FF01B8" w:rsidP="00FF01B8">
            <w:pPr>
              <w:rPr>
                <w:rFonts w:ascii="標楷體" w:eastAsia="標楷體" w:hAnsi="標楷體"/>
                <w:szCs w:val="24"/>
              </w:rPr>
            </w:pPr>
            <w:r>
              <w:rPr>
                <w:rFonts w:ascii="標楷體" w:eastAsia="標楷體" w:hAnsi="標楷體" w:hint="eastAsia"/>
                <w:szCs w:val="24"/>
              </w:rPr>
              <w:t>其他</w:t>
            </w:r>
          </w:p>
        </w:tc>
        <w:tc>
          <w:tcPr>
            <w:tcW w:w="2452" w:type="pct"/>
          </w:tcPr>
          <w:p w:rsidR="00FF01B8" w:rsidRPr="00AF6E92" w:rsidRDefault="00FF01B8" w:rsidP="000857DF">
            <w:pPr>
              <w:rPr>
                <w:rFonts w:ascii="標楷體" w:eastAsia="標楷體" w:hAnsi="標楷體"/>
                <w:szCs w:val="24"/>
                <w:u w:val="single"/>
              </w:rPr>
            </w:pPr>
            <w:r>
              <w:rPr>
                <w:rFonts w:ascii="標楷體" w:eastAsia="標楷體" w:hAnsi="標楷體" w:hint="eastAsia"/>
                <w:szCs w:val="24"/>
              </w:rPr>
              <w:t>例如績優高齡志工團隊獎(106年辦理)</w:t>
            </w:r>
            <w:r w:rsidR="00FB519E">
              <w:rPr>
                <w:rFonts w:ascii="標楷體" w:eastAsia="標楷體" w:hAnsi="標楷體" w:hint="eastAsia"/>
                <w:szCs w:val="24"/>
              </w:rPr>
              <w:t>、績優企業志工團隊獎(110年辦理</w:t>
            </w:r>
            <w:bookmarkStart w:id="0" w:name="_GoBack"/>
            <w:bookmarkEnd w:id="0"/>
            <w:r w:rsidR="00FB519E">
              <w:rPr>
                <w:rFonts w:ascii="標楷體" w:eastAsia="標楷體" w:hAnsi="標楷體" w:hint="eastAsia"/>
                <w:szCs w:val="24"/>
              </w:rPr>
              <w:t>)等</w:t>
            </w:r>
          </w:p>
        </w:tc>
        <w:tc>
          <w:tcPr>
            <w:tcW w:w="348" w:type="pct"/>
          </w:tcPr>
          <w:p w:rsidR="00FF01B8" w:rsidRPr="006C038E" w:rsidRDefault="00FF01B8" w:rsidP="00FF01B8">
            <w:pPr>
              <w:rPr>
                <w:rFonts w:ascii="標楷體" w:eastAsia="標楷體" w:hAnsi="標楷體"/>
                <w:szCs w:val="24"/>
              </w:rPr>
            </w:pPr>
          </w:p>
        </w:tc>
        <w:tc>
          <w:tcPr>
            <w:tcW w:w="349" w:type="pct"/>
          </w:tcPr>
          <w:p w:rsidR="00FF01B8" w:rsidRPr="00982E27" w:rsidRDefault="00FB519E" w:rsidP="00FF01B8">
            <w:pPr>
              <w:rPr>
                <w:rFonts w:ascii="標楷體" w:eastAsia="標楷體" w:hAnsi="標楷體"/>
                <w:szCs w:val="24"/>
              </w:rPr>
            </w:pPr>
            <w:r w:rsidRPr="00FB519E">
              <w:rPr>
                <w:rFonts w:ascii="標楷體" w:eastAsia="標楷體" w:hAnsi="標楷體" w:hint="eastAsia"/>
                <w:szCs w:val="24"/>
              </w:rPr>
              <w:t>★</w:t>
            </w:r>
          </w:p>
        </w:tc>
        <w:tc>
          <w:tcPr>
            <w:tcW w:w="349" w:type="pct"/>
            <w:shd w:val="clear" w:color="auto" w:fill="FFFF00"/>
          </w:tcPr>
          <w:p w:rsidR="00FF01B8" w:rsidRDefault="00FF01B8" w:rsidP="00FF01B8">
            <w:pPr>
              <w:rPr>
                <w:rFonts w:ascii="標楷體" w:eastAsia="標楷體" w:hAnsi="標楷體"/>
                <w:szCs w:val="24"/>
              </w:rPr>
            </w:pPr>
          </w:p>
        </w:tc>
        <w:tc>
          <w:tcPr>
            <w:tcW w:w="348" w:type="pct"/>
          </w:tcPr>
          <w:p w:rsidR="00FF01B8" w:rsidRDefault="00FF01B8" w:rsidP="00FF01B8">
            <w:pPr>
              <w:rPr>
                <w:rFonts w:ascii="標楷體" w:eastAsia="標楷體" w:hAnsi="標楷體"/>
                <w:szCs w:val="24"/>
              </w:rPr>
            </w:pPr>
          </w:p>
        </w:tc>
      </w:tr>
      <w:tr w:rsidR="00FF01B8" w:rsidRPr="006C038E" w:rsidTr="00C06519">
        <w:tc>
          <w:tcPr>
            <w:tcW w:w="5000" w:type="pct"/>
            <w:gridSpan w:val="8"/>
          </w:tcPr>
          <w:p w:rsidR="00FF01B8" w:rsidRDefault="00FF01B8" w:rsidP="00FF01B8">
            <w:pPr>
              <w:rPr>
                <w:rFonts w:ascii="標楷體" w:eastAsia="標楷體" w:hAnsi="標楷體"/>
                <w:szCs w:val="24"/>
              </w:rPr>
            </w:pPr>
            <w:r>
              <w:rPr>
                <w:rFonts w:ascii="標楷體" w:eastAsia="標楷體" w:hAnsi="標楷體" w:hint="eastAsia"/>
                <w:szCs w:val="24"/>
              </w:rPr>
              <w:t>備註：1. ■</w:t>
            </w:r>
            <w:r>
              <w:rPr>
                <w:rFonts w:hint="eastAsia"/>
              </w:rPr>
              <w:t xml:space="preserve"> </w:t>
            </w:r>
            <w:r w:rsidRPr="00982E27">
              <w:rPr>
                <w:rFonts w:ascii="標楷體" w:eastAsia="標楷體" w:hAnsi="標楷體" w:hint="eastAsia"/>
                <w:szCs w:val="24"/>
              </w:rPr>
              <w:t>特殊貢獻獎</w:t>
            </w:r>
            <w:r>
              <w:rPr>
                <w:rFonts w:ascii="標楷體" w:eastAsia="標楷體" w:hAnsi="標楷體" w:hint="eastAsia"/>
                <w:szCs w:val="24"/>
              </w:rPr>
              <w:t>，修改成</w:t>
            </w:r>
            <w:r w:rsidRPr="00982E27">
              <w:rPr>
                <w:rFonts w:ascii="標楷體" w:eastAsia="標楷體" w:hAnsi="標楷體" w:hint="eastAsia"/>
                <w:szCs w:val="24"/>
              </w:rPr>
              <w:t>每</w:t>
            </w:r>
            <w:r>
              <w:rPr>
                <w:rFonts w:ascii="標楷體" w:eastAsia="標楷體" w:hAnsi="標楷體" w:hint="eastAsia"/>
                <w:szCs w:val="24"/>
              </w:rPr>
              <w:t>3年</w:t>
            </w:r>
            <w:r w:rsidRPr="00982E27">
              <w:rPr>
                <w:rFonts w:ascii="標楷體" w:eastAsia="標楷體" w:hAnsi="標楷體" w:hint="eastAsia"/>
                <w:szCs w:val="24"/>
              </w:rPr>
              <w:t>輪</w:t>
            </w:r>
            <w:r>
              <w:rPr>
                <w:rFonts w:ascii="標楷體" w:eastAsia="標楷體" w:hAnsi="標楷體" w:hint="eastAsia"/>
                <w:szCs w:val="24"/>
              </w:rPr>
              <w:t>流</w:t>
            </w:r>
            <w:r w:rsidRPr="00982E27">
              <w:rPr>
                <w:rFonts w:ascii="標楷體" w:eastAsia="標楷體" w:hAnsi="標楷體" w:hint="eastAsia"/>
                <w:szCs w:val="24"/>
              </w:rPr>
              <w:t>辦理</w:t>
            </w:r>
            <w:r>
              <w:rPr>
                <w:rFonts w:ascii="標楷體" w:eastAsia="標楷體" w:hAnsi="標楷體" w:hint="eastAsia"/>
                <w:szCs w:val="24"/>
              </w:rPr>
              <w:t>(辦理年度112、115年等以此類推)</w:t>
            </w:r>
          </w:p>
          <w:p w:rsidR="00FF01B8" w:rsidRDefault="00FF01B8" w:rsidP="00FF01B8">
            <w:pPr>
              <w:rPr>
                <w:rFonts w:ascii="標楷體" w:eastAsia="標楷體" w:hAnsi="標楷體"/>
                <w:szCs w:val="24"/>
              </w:rPr>
            </w:pPr>
            <w:r>
              <w:rPr>
                <w:rFonts w:ascii="標楷體" w:eastAsia="標楷體" w:hAnsi="標楷體" w:hint="eastAsia"/>
                <w:szCs w:val="24"/>
              </w:rPr>
              <w:t xml:space="preserve">      2. *  </w:t>
            </w:r>
            <w:r w:rsidRPr="00982E27">
              <w:rPr>
                <w:rFonts w:ascii="標楷體" w:eastAsia="標楷體" w:hAnsi="標楷體" w:hint="eastAsia"/>
                <w:szCs w:val="24"/>
              </w:rPr>
              <w:t>績優志工家庭獎</w:t>
            </w:r>
            <w:r>
              <w:rPr>
                <w:rFonts w:ascii="標楷體" w:eastAsia="標楷體" w:hAnsi="標楷體" w:hint="eastAsia"/>
                <w:szCs w:val="24"/>
              </w:rPr>
              <w:t>、</w:t>
            </w:r>
            <w:r w:rsidRPr="00982E27">
              <w:rPr>
                <w:rFonts w:ascii="標楷體" w:eastAsia="標楷體" w:hAnsi="標楷體" w:hint="eastAsia"/>
                <w:szCs w:val="24"/>
              </w:rPr>
              <w:t>績優志工督導獎</w:t>
            </w:r>
            <w:r>
              <w:rPr>
                <w:rFonts w:ascii="標楷體" w:eastAsia="標楷體" w:hAnsi="標楷體" w:hint="eastAsia"/>
                <w:szCs w:val="24"/>
              </w:rPr>
              <w:t>等，預計輪流辦理</w:t>
            </w:r>
          </w:p>
          <w:p w:rsidR="00FF01B8" w:rsidRPr="006C038E" w:rsidRDefault="00FF01B8" w:rsidP="00FF01B8">
            <w:pPr>
              <w:rPr>
                <w:rFonts w:ascii="標楷體" w:eastAsia="標楷體" w:hAnsi="標楷體"/>
                <w:szCs w:val="24"/>
              </w:rPr>
            </w:pPr>
            <w:r>
              <w:rPr>
                <w:rFonts w:ascii="標楷體" w:eastAsia="標楷體" w:hAnsi="標楷體" w:hint="eastAsia"/>
                <w:szCs w:val="24"/>
              </w:rPr>
              <w:t xml:space="preserve">      3. ◎ 績優志工團隊等團隊獎勵，輪流辦理</w:t>
            </w:r>
          </w:p>
        </w:tc>
      </w:tr>
    </w:tbl>
    <w:p w:rsidR="00982E27" w:rsidRDefault="00982E27" w:rsidP="00232843"/>
    <w:sectPr w:rsidR="00982E27" w:rsidSect="002B3BE0">
      <w:pgSz w:w="16838" w:h="11906" w:orient="landscape"/>
      <w:pgMar w:top="709" w:right="1440" w:bottom="28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2D" w:rsidRDefault="009A422D" w:rsidP="00C06519">
      <w:r>
        <w:separator/>
      </w:r>
    </w:p>
  </w:endnote>
  <w:endnote w:type="continuationSeparator" w:id="0">
    <w:p w:rsidR="009A422D" w:rsidRDefault="009A422D" w:rsidP="00C0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2D" w:rsidRDefault="009A422D" w:rsidP="00C06519">
      <w:r>
        <w:separator/>
      </w:r>
    </w:p>
  </w:footnote>
  <w:footnote w:type="continuationSeparator" w:id="0">
    <w:p w:rsidR="009A422D" w:rsidRDefault="009A422D" w:rsidP="00C06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8E"/>
    <w:rsid w:val="00053E1E"/>
    <w:rsid w:val="000857DF"/>
    <w:rsid w:val="000E1C25"/>
    <w:rsid w:val="00102BA1"/>
    <w:rsid w:val="001A12CB"/>
    <w:rsid w:val="001C5588"/>
    <w:rsid w:val="00232843"/>
    <w:rsid w:val="002976CA"/>
    <w:rsid w:val="002B3BE0"/>
    <w:rsid w:val="00492F0D"/>
    <w:rsid w:val="00494562"/>
    <w:rsid w:val="004979DF"/>
    <w:rsid w:val="00586516"/>
    <w:rsid w:val="005A0B6F"/>
    <w:rsid w:val="00617705"/>
    <w:rsid w:val="006C038E"/>
    <w:rsid w:val="00955E2A"/>
    <w:rsid w:val="00982E27"/>
    <w:rsid w:val="00992F81"/>
    <w:rsid w:val="009979C6"/>
    <w:rsid w:val="009A422D"/>
    <w:rsid w:val="00A16CF0"/>
    <w:rsid w:val="00A94A68"/>
    <w:rsid w:val="00AD412A"/>
    <w:rsid w:val="00AF6E92"/>
    <w:rsid w:val="00C06519"/>
    <w:rsid w:val="00C207D4"/>
    <w:rsid w:val="00CA193E"/>
    <w:rsid w:val="00D73CDB"/>
    <w:rsid w:val="00E158FC"/>
    <w:rsid w:val="00F03387"/>
    <w:rsid w:val="00F816F3"/>
    <w:rsid w:val="00FB519E"/>
    <w:rsid w:val="00FF01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038D3"/>
  <w15:chartTrackingRefBased/>
  <w15:docId w15:val="{15DD1242-BADE-4D3C-8F3A-43A91D11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3BE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B3BE0"/>
    <w:rPr>
      <w:rFonts w:asciiTheme="majorHAnsi" w:eastAsiaTheme="majorEastAsia" w:hAnsiTheme="majorHAnsi" w:cstheme="majorBidi"/>
      <w:sz w:val="18"/>
      <w:szCs w:val="18"/>
    </w:rPr>
  </w:style>
  <w:style w:type="paragraph" w:styleId="a6">
    <w:name w:val="header"/>
    <w:basedOn w:val="a"/>
    <w:link w:val="a7"/>
    <w:uiPriority w:val="99"/>
    <w:unhideWhenUsed/>
    <w:rsid w:val="00C06519"/>
    <w:pPr>
      <w:tabs>
        <w:tab w:val="center" w:pos="4153"/>
        <w:tab w:val="right" w:pos="8306"/>
      </w:tabs>
      <w:snapToGrid w:val="0"/>
    </w:pPr>
    <w:rPr>
      <w:sz w:val="20"/>
      <w:szCs w:val="20"/>
    </w:rPr>
  </w:style>
  <w:style w:type="character" w:customStyle="1" w:styleId="a7">
    <w:name w:val="頁首 字元"/>
    <w:basedOn w:val="a0"/>
    <w:link w:val="a6"/>
    <w:uiPriority w:val="99"/>
    <w:rsid w:val="00C06519"/>
    <w:rPr>
      <w:sz w:val="20"/>
      <w:szCs w:val="20"/>
    </w:rPr>
  </w:style>
  <w:style w:type="paragraph" w:styleId="a8">
    <w:name w:val="footer"/>
    <w:basedOn w:val="a"/>
    <w:link w:val="a9"/>
    <w:uiPriority w:val="99"/>
    <w:unhideWhenUsed/>
    <w:rsid w:val="00C06519"/>
    <w:pPr>
      <w:tabs>
        <w:tab w:val="center" w:pos="4153"/>
        <w:tab w:val="right" w:pos="8306"/>
      </w:tabs>
      <w:snapToGrid w:val="0"/>
    </w:pPr>
    <w:rPr>
      <w:sz w:val="20"/>
      <w:szCs w:val="20"/>
    </w:rPr>
  </w:style>
  <w:style w:type="character" w:customStyle="1" w:styleId="a9">
    <w:name w:val="頁尾 字元"/>
    <w:basedOn w:val="a0"/>
    <w:link w:val="a8"/>
    <w:uiPriority w:val="99"/>
    <w:rsid w:val="00C065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楊玉瑀</dc:creator>
  <cp:keywords/>
  <dc:description/>
  <cp:lastModifiedBy>楊玉瑀</cp:lastModifiedBy>
  <cp:revision>11</cp:revision>
  <cp:lastPrinted>2021-03-18T01:12:00Z</cp:lastPrinted>
  <dcterms:created xsi:type="dcterms:W3CDTF">2021-01-15T02:35:00Z</dcterms:created>
  <dcterms:modified xsi:type="dcterms:W3CDTF">2022-03-01T09:04:00Z</dcterms:modified>
</cp:coreProperties>
</file>