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7A1846" w:rsidP="00A85338">
      <w:pPr>
        <w:spacing w:line="160" w:lineRule="exact"/>
        <w:ind w:leftChars="-55" w:left="1428" w:hangingChars="709" w:hanging="1560"/>
        <w:rPr>
          <w:rFonts w:ascii="微軟正黑體" w:eastAsia="微軟正黑體" w:hAnsi="微軟正黑體"/>
          <w:b/>
          <w:bCs/>
          <w:sz w:val="22"/>
          <w:szCs w:val="22"/>
        </w:rPr>
      </w:pPr>
      <w:r>
        <w:rPr>
          <w:rFonts w:ascii="微軟正黑體" w:eastAsia="微軟正黑體" w:hAnsi="微軟正黑體"/>
          <w:b/>
          <w:bCs/>
          <w:noProof/>
          <w:sz w:val="22"/>
          <w:szCs w:val="22"/>
        </w:rPr>
        <w:drawing>
          <wp:anchor distT="0" distB="0" distL="114300" distR="114300" simplePos="0" relativeHeight="251661824" behindDoc="1" locked="0" layoutInCell="1" allowOverlap="1">
            <wp:simplePos x="0" y="0"/>
            <wp:positionH relativeFrom="margin">
              <wp:posOffset>137160</wp:posOffset>
            </wp:positionH>
            <wp:positionV relativeFrom="paragraph">
              <wp:posOffset>28575</wp:posOffset>
            </wp:positionV>
            <wp:extent cx="6367145" cy="348615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文件標頭-01.jpg"/>
                    <pic:cNvPicPr/>
                  </pic:nvPicPr>
                  <pic:blipFill>
                    <a:blip r:embed="rId8">
                      <a:extLst>
                        <a:ext uri="{28A0092B-C50C-407E-A947-70E740481C1C}">
                          <a14:useLocalDpi xmlns:a14="http://schemas.microsoft.com/office/drawing/2010/main" val="0"/>
                        </a:ext>
                      </a:extLst>
                    </a:blip>
                    <a:stretch>
                      <a:fillRect/>
                    </a:stretch>
                  </pic:blipFill>
                  <pic:spPr>
                    <a:xfrm>
                      <a:off x="0" y="0"/>
                      <a:ext cx="6367145" cy="3486150"/>
                    </a:xfrm>
                    <a:prstGeom prst="rect">
                      <a:avLst/>
                    </a:prstGeom>
                  </pic:spPr>
                </pic:pic>
              </a:graphicData>
            </a:graphic>
            <wp14:sizeRelH relativeFrom="page">
              <wp14:pctWidth>0</wp14:pctWidth>
            </wp14:sizeRelH>
            <wp14:sizeRelV relativeFrom="page">
              <wp14:pctHeight>0</wp14:pctHeight>
            </wp14:sizeRelV>
          </wp:anchor>
        </w:drawing>
      </w: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4A707D" w:rsidRDefault="004A707D" w:rsidP="00A85338">
      <w:pPr>
        <w:spacing w:line="160" w:lineRule="exact"/>
        <w:ind w:leftChars="-55" w:left="1428" w:hangingChars="709" w:hanging="1560"/>
        <w:rPr>
          <w:rFonts w:ascii="微軟正黑體" w:eastAsia="微軟正黑體" w:hAnsi="微軟正黑體"/>
          <w:b/>
          <w:bCs/>
          <w:sz w:val="22"/>
          <w:szCs w:val="22"/>
        </w:rPr>
      </w:pPr>
    </w:p>
    <w:p w:rsidR="00A85338" w:rsidRDefault="00A85338" w:rsidP="00A85338">
      <w:pPr>
        <w:spacing w:line="160" w:lineRule="exact"/>
        <w:ind w:leftChars="-55" w:left="1428" w:hangingChars="709" w:hanging="1560"/>
        <w:rPr>
          <w:rFonts w:ascii="微軟正黑體" w:eastAsia="微軟正黑體" w:hAnsi="微軟正黑體"/>
          <w:b/>
          <w:bCs/>
          <w:sz w:val="22"/>
          <w:szCs w:val="22"/>
        </w:rPr>
      </w:pPr>
    </w:p>
    <w:p w:rsidR="007C0B53" w:rsidRDefault="007C0B53" w:rsidP="00517172">
      <w:pPr>
        <w:spacing w:before="240" w:after="240" w:line="340" w:lineRule="exact"/>
        <w:ind w:leftChars="122" w:left="1699" w:rightChars="164" w:right="394" w:hangingChars="639" w:hanging="1406"/>
        <w:jc w:val="both"/>
        <w:rPr>
          <w:rFonts w:ascii="微軟正黑體" w:eastAsia="微軟正黑體" w:hAnsi="微軟正黑體"/>
          <w:b/>
          <w:bCs/>
          <w:sz w:val="22"/>
          <w:szCs w:val="22"/>
        </w:rPr>
      </w:pPr>
    </w:p>
    <w:p w:rsidR="007C0B53" w:rsidRDefault="007C0B53" w:rsidP="00517172">
      <w:pPr>
        <w:spacing w:before="240" w:after="240" w:line="340" w:lineRule="exact"/>
        <w:ind w:leftChars="122" w:left="1699" w:rightChars="164" w:right="394" w:hangingChars="639" w:hanging="1406"/>
        <w:jc w:val="both"/>
        <w:rPr>
          <w:rFonts w:ascii="微軟正黑體" w:eastAsia="微軟正黑體" w:hAnsi="微軟正黑體"/>
          <w:b/>
          <w:bCs/>
          <w:sz w:val="22"/>
          <w:szCs w:val="22"/>
        </w:rPr>
      </w:pPr>
    </w:p>
    <w:p w:rsidR="003F12E1" w:rsidRPr="00012EEE" w:rsidRDefault="003F12E1" w:rsidP="00517172">
      <w:pPr>
        <w:spacing w:before="240" w:after="240" w:line="340" w:lineRule="exact"/>
        <w:ind w:leftChars="122" w:left="1699" w:rightChars="164" w:right="394" w:hangingChars="639" w:hanging="1406"/>
        <w:jc w:val="both"/>
        <w:rPr>
          <w:rFonts w:ascii="微軟正黑體" w:eastAsia="微軟正黑體" w:hAnsi="微軟正黑體"/>
          <w:b/>
          <w:bCs/>
          <w:sz w:val="22"/>
          <w:szCs w:val="22"/>
        </w:rPr>
      </w:pPr>
      <w:r w:rsidRPr="001239F4">
        <w:rPr>
          <w:rFonts w:ascii="微軟正黑體" w:eastAsia="微軟正黑體" w:hAnsi="微軟正黑體" w:hint="eastAsia"/>
          <w:b/>
          <w:bCs/>
          <w:sz w:val="22"/>
          <w:szCs w:val="22"/>
        </w:rPr>
        <w:t>【計畫</w:t>
      </w:r>
      <w:r w:rsidR="00306B14" w:rsidRPr="001239F4">
        <w:rPr>
          <w:rFonts w:ascii="微軟正黑體" w:eastAsia="微軟正黑體" w:hAnsi="微軟正黑體" w:hint="eastAsia"/>
          <w:b/>
          <w:bCs/>
          <w:sz w:val="22"/>
          <w:szCs w:val="22"/>
        </w:rPr>
        <w:t>簡介</w:t>
      </w:r>
      <w:r w:rsidRPr="001239F4">
        <w:rPr>
          <w:rFonts w:ascii="微軟正黑體" w:eastAsia="微軟正黑體" w:hAnsi="微軟正黑體" w:hint="eastAsia"/>
          <w:b/>
          <w:bCs/>
          <w:sz w:val="22"/>
          <w:szCs w:val="22"/>
        </w:rPr>
        <w:t>】</w:t>
      </w:r>
      <w:r w:rsidR="00012EEE">
        <w:rPr>
          <w:rFonts w:ascii="微軟正黑體" w:eastAsia="微軟正黑體" w:hAnsi="微軟正黑體" w:hint="eastAsia"/>
          <w:b/>
          <w:bCs/>
          <w:sz w:val="22"/>
          <w:szCs w:val="22"/>
        </w:rPr>
        <w:t xml:space="preserve"> </w:t>
      </w:r>
      <w:r w:rsidR="009E1E2E" w:rsidRPr="00012EEE">
        <w:rPr>
          <w:rFonts w:ascii="微軟正黑體" w:eastAsia="微軟正黑體" w:hAnsi="微軟正黑體" w:hint="eastAsia"/>
          <w:b/>
          <w:bCs/>
        </w:rPr>
        <w:t>本次共識營以世界公民咖啡館(World Caf'e)集體智慧的對話匯談模式</w:t>
      </w:r>
      <w:r w:rsidR="00012EEE" w:rsidRPr="00012EEE">
        <w:rPr>
          <w:rFonts w:ascii="微軟正黑體" w:eastAsia="微軟正黑體" w:hAnsi="微軟正黑體" w:hint="eastAsia"/>
          <w:b/>
          <w:bCs/>
        </w:rPr>
        <w:t>進行</w:t>
      </w:r>
      <w:r w:rsidR="009E1E2E" w:rsidRPr="00012EEE">
        <w:rPr>
          <w:rFonts w:ascii="微軟正黑體" w:eastAsia="微軟正黑體" w:hAnsi="微軟正黑體" w:hint="eastAsia"/>
          <w:b/>
          <w:bCs/>
        </w:rPr>
        <w:t>，針對「社區發展工作之挑戰及政策願景」相關議題，建構一個創新思維的互動討論</w:t>
      </w:r>
      <w:r w:rsidR="00012EEE" w:rsidRPr="00012EEE">
        <w:rPr>
          <w:rFonts w:ascii="微軟正黑體" w:eastAsia="微軟正黑體" w:hAnsi="微軟正黑體" w:hint="eastAsia"/>
          <w:b/>
          <w:bCs/>
        </w:rPr>
        <w:t>的</w:t>
      </w:r>
      <w:r w:rsidR="009E1E2E" w:rsidRPr="00012EEE">
        <w:rPr>
          <w:rFonts w:ascii="微軟正黑體" w:eastAsia="微軟正黑體" w:hAnsi="微軟正黑體" w:hint="eastAsia"/>
          <w:b/>
          <w:bCs/>
        </w:rPr>
        <w:t>分享平台，</w:t>
      </w:r>
      <w:r w:rsidR="00012EEE" w:rsidRPr="00012EEE">
        <w:rPr>
          <w:rFonts w:ascii="微軟正黑體" w:eastAsia="微軟正黑體" w:hAnsi="微軟正黑體" w:hint="eastAsia"/>
          <w:b/>
          <w:bCs/>
        </w:rPr>
        <w:t>達到</w:t>
      </w:r>
      <w:r w:rsidR="009E1E2E" w:rsidRPr="00012EEE">
        <w:rPr>
          <w:rFonts w:ascii="微軟正黑體" w:eastAsia="微軟正黑體" w:hAnsi="微軟正黑體" w:hint="eastAsia"/>
          <w:b/>
          <w:bCs/>
        </w:rPr>
        <w:t>共展創意和探索彼此珍貴的實</w:t>
      </w:r>
      <w:r w:rsidR="00012EEE" w:rsidRPr="00012EEE">
        <w:rPr>
          <w:rFonts w:ascii="微軟正黑體" w:eastAsia="微軟正黑體" w:hAnsi="微軟正黑體" w:hint="eastAsia"/>
          <w:b/>
          <w:bCs/>
        </w:rPr>
        <w:t>務經驗，凝聚群體智慧結晶，提供政策研擬參考。</w:t>
      </w:r>
      <w:r w:rsidR="009E1E2E" w:rsidRPr="00012EEE">
        <w:rPr>
          <w:rFonts w:ascii="微軟正黑體" w:eastAsia="微軟正黑體" w:hAnsi="微軟正黑體" w:hint="eastAsia"/>
          <w:b/>
          <w:bCs/>
        </w:rPr>
        <w:t>透過</w:t>
      </w:r>
      <w:r w:rsidR="00012EEE" w:rsidRPr="00012EEE">
        <w:rPr>
          <w:rFonts w:ascii="微軟正黑體" w:eastAsia="微軟正黑體" w:hAnsi="微軟正黑體" w:hint="eastAsia"/>
          <w:b/>
          <w:bCs/>
        </w:rPr>
        <w:t>實務</w:t>
      </w:r>
      <w:r w:rsidR="00F96DBE">
        <w:rPr>
          <w:rFonts w:ascii="微軟正黑體" w:eastAsia="微軟正黑體" w:hAnsi="微軟正黑體" w:hint="eastAsia"/>
          <w:b/>
          <w:bCs/>
        </w:rPr>
        <w:t>分享與行動參與，以期許</w:t>
      </w:r>
      <w:r w:rsidR="009E1E2E" w:rsidRPr="00012EEE">
        <w:rPr>
          <w:rFonts w:ascii="微軟正黑體" w:eastAsia="微軟正黑體" w:hAnsi="微軟正黑體" w:hint="eastAsia"/>
          <w:b/>
          <w:bCs/>
        </w:rPr>
        <w:t>社區</w:t>
      </w:r>
      <w:r w:rsidR="00012EEE" w:rsidRPr="00012EEE">
        <w:rPr>
          <w:rFonts w:ascii="微軟正黑體" w:eastAsia="微軟正黑體" w:hAnsi="微軟正黑體" w:hint="eastAsia"/>
          <w:b/>
          <w:bCs/>
        </w:rPr>
        <w:t>工作專業發展</w:t>
      </w:r>
      <w:r w:rsidR="009E1E2E" w:rsidRPr="00012EEE">
        <w:rPr>
          <w:rFonts w:ascii="微軟正黑體" w:eastAsia="微軟正黑體" w:hAnsi="微軟正黑體" w:hint="eastAsia"/>
          <w:b/>
          <w:bCs/>
        </w:rPr>
        <w:t>能朝向自主、活力、幸福、永續</w:t>
      </w:r>
      <w:r w:rsidR="00F96DBE">
        <w:rPr>
          <w:rFonts w:ascii="微軟正黑體" w:eastAsia="微軟正黑體" w:hAnsi="微軟正黑體" w:hint="eastAsia"/>
          <w:b/>
          <w:bCs/>
        </w:rPr>
        <w:t>的願景</w:t>
      </w:r>
      <w:r w:rsidR="009E1E2E" w:rsidRPr="00012EEE">
        <w:rPr>
          <w:rFonts w:ascii="微軟正黑體" w:eastAsia="微軟正黑體" w:hAnsi="微軟正黑體" w:hint="eastAsia"/>
          <w:b/>
          <w:bCs/>
        </w:rPr>
        <w:t>邁進。</w:t>
      </w:r>
    </w:p>
    <w:p w:rsidR="00012EEE" w:rsidRPr="00012EEE" w:rsidRDefault="00975BA9" w:rsidP="00012EEE">
      <w:pPr>
        <w:spacing w:line="340" w:lineRule="exact"/>
        <w:ind w:leftChars="122" w:left="1690" w:rightChars="164" w:right="394" w:hangingChars="582" w:hanging="1397"/>
        <w:jc w:val="both"/>
        <w:rPr>
          <w:rFonts w:ascii="微軟正黑體" w:eastAsia="微軟正黑體" w:hAnsi="微軟正黑體"/>
          <w:b/>
          <w:bCs/>
        </w:rPr>
      </w:pPr>
      <w:r w:rsidRPr="00E7760B">
        <w:rPr>
          <w:rFonts w:ascii="微軟正黑體" w:eastAsia="微軟正黑體" w:hAnsi="微軟正黑體" w:hint="eastAsia"/>
          <w:b/>
          <w:bCs/>
        </w:rPr>
        <w:t>【</w:t>
      </w:r>
      <w:r w:rsidR="005A4CA8" w:rsidRPr="00E7760B">
        <w:rPr>
          <w:rFonts w:ascii="微軟正黑體" w:eastAsia="微軟正黑體" w:hAnsi="微軟正黑體" w:hint="eastAsia"/>
          <w:b/>
          <w:bCs/>
        </w:rPr>
        <w:t>參與對象</w:t>
      </w:r>
      <w:r w:rsidRPr="00E7760B">
        <w:rPr>
          <w:rFonts w:ascii="微軟正黑體" w:eastAsia="微軟正黑體" w:hAnsi="微軟正黑體" w:hint="eastAsia"/>
          <w:b/>
          <w:bCs/>
        </w:rPr>
        <w:t>】</w:t>
      </w:r>
      <w:r w:rsidR="00012EEE" w:rsidRPr="00012EEE">
        <w:rPr>
          <w:rFonts w:ascii="微軟正黑體" w:eastAsia="微軟正黑體" w:hAnsi="微軟正黑體" w:hint="eastAsia"/>
          <w:b/>
          <w:bCs/>
        </w:rPr>
        <w:t>中央、各地方政府及民間從事社區業務承辦人員、主管，包括警政、消防、民政、都發、國宅、原民、社政、教育、農業、衛生、文化、交通及環保等公私部門、社區發展協會代表及全國大專院校社工科系之教師及博碩士生，預計220人。</w:t>
      </w:r>
    </w:p>
    <w:p w:rsidR="00012EEE" w:rsidRPr="00012EEE" w:rsidRDefault="00012EEE" w:rsidP="00012EEE">
      <w:pPr>
        <w:spacing w:line="340" w:lineRule="exact"/>
        <w:ind w:leftChars="704" w:left="1690" w:rightChars="164" w:right="394" w:firstLineChars="4" w:firstLine="10"/>
        <w:jc w:val="both"/>
        <w:rPr>
          <w:rFonts w:ascii="微軟正黑體" w:eastAsia="微軟正黑體" w:hAnsi="微軟正黑體"/>
          <w:b/>
          <w:bCs/>
        </w:rPr>
      </w:pPr>
      <w:r w:rsidRPr="00012EEE">
        <w:rPr>
          <w:rFonts w:ascii="微軟正黑體" w:eastAsia="微軟正黑體" w:hAnsi="微軟正黑體" w:hint="eastAsia"/>
          <w:b/>
          <w:bCs/>
        </w:rPr>
        <w:t>(具社區發展工作經驗及兩天全程參加者優先報名)</w:t>
      </w:r>
    </w:p>
    <w:p w:rsidR="00012EEE" w:rsidRDefault="00F02369" w:rsidP="00517172">
      <w:pPr>
        <w:spacing w:before="240" w:line="340" w:lineRule="exact"/>
        <w:ind w:leftChars="122" w:left="1690" w:rightChars="164" w:right="394" w:hangingChars="582" w:hanging="1397"/>
        <w:jc w:val="both"/>
        <w:rPr>
          <w:rFonts w:ascii="微軟正黑體" w:eastAsia="微軟正黑體" w:hAnsi="微軟正黑體"/>
          <w:b/>
          <w:bCs/>
        </w:rPr>
      </w:pPr>
      <w:r w:rsidRPr="00F02369">
        <w:rPr>
          <w:rFonts w:ascii="微軟正黑體" w:eastAsia="微軟正黑體" w:hAnsi="微軟正黑體" w:hint="eastAsia"/>
          <w:b/>
          <w:bCs/>
        </w:rPr>
        <w:t>【</w:t>
      </w:r>
      <w:r w:rsidR="006C4498">
        <w:rPr>
          <w:rFonts w:ascii="微軟正黑體" w:eastAsia="微軟正黑體" w:hAnsi="微軟正黑體" w:hint="eastAsia"/>
          <w:b/>
          <w:bCs/>
        </w:rPr>
        <w:t>時間地點</w:t>
      </w:r>
      <w:r w:rsidRPr="00F02369">
        <w:rPr>
          <w:rFonts w:ascii="微軟正黑體" w:eastAsia="微軟正黑體" w:hAnsi="微軟正黑體" w:hint="eastAsia"/>
          <w:b/>
          <w:bCs/>
        </w:rPr>
        <w:t>】</w:t>
      </w:r>
      <w:r w:rsidR="00012EEE" w:rsidRPr="00012EEE">
        <w:rPr>
          <w:rFonts w:ascii="微軟正黑體" w:eastAsia="微軟正黑體" w:hAnsi="微軟正黑體" w:hint="eastAsia"/>
          <w:b/>
          <w:bCs/>
        </w:rPr>
        <w:t>研習日期: 106年6月22日(四)-6月23日(五)兩天一夜</w:t>
      </w:r>
      <w:r w:rsidR="003163B4">
        <w:rPr>
          <w:rFonts w:ascii="微軟正黑體" w:eastAsia="微軟正黑體" w:hAnsi="微軟正黑體" w:hint="eastAsia"/>
          <w:b/>
          <w:bCs/>
        </w:rPr>
        <w:t>。</w:t>
      </w:r>
    </w:p>
    <w:p w:rsidR="00012EEE" w:rsidRPr="00012EEE" w:rsidRDefault="00012EEE" w:rsidP="00012EEE">
      <w:pPr>
        <w:spacing w:line="340" w:lineRule="exact"/>
        <w:ind w:leftChars="704" w:left="1690" w:rightChars="164" w:right="394" w:firstLineChars="4" w:firstLine="10"/>
        <w:jc w:val="both"/>
        <w:rPr>
          <w:rFonts w:ascii="微軟正黑體" w:eastAsia="微軟正黑體" w:hAnsi="微軟正黑體"/>
          <w:b/>
          <w:bCs/>
        </w:rPr>
      </w:pPr>
      <w:r w:rsidRPr="00012EEE">
        <w:rPr>
          <w:rFonts w:ascii="微軟正黑體" w:eastAsia="微軟正黑體" w:hAnsi="微軟正黑體" w:hint="eastAsia"/>
          <w:b/>
          <w:bCs/>
        </w:rPr>
        <w:t>研習會場:集思交通部會議中心(台北市杭州南路一段24號5樓集會堂)</w:t>
      </w:r>
      <w:r w:rsidR="003163B4">
        <w:rPr>
          <w:rFonts w:ascii="微軟正黑體" w:eastAsia="微軟正黑體" w:hAnsi="微軟正黑體" w:hint="eastAsia"/>
          <w:b/>
          <w:bCs/>
        </w:rPr>
        <w:t>。</w:t>
      </w:r>
    </w:p>
    <w:p w:rsidR="00F02369" w:rsidRPr="006C4498" w:rsidRDefault="00012EEE" w:rsidP="00012EEE">
      <w:pPr>
        <w:spacing w:line="340" w:lineRule="exact"/>
        <w:ind w:leftChars="704" w:left="1690" w:rightChars="164" w:right="394" w:firstLineChars="4" w:firstLine="10"/>
        <w:jc w:val="both"/>
        <w:rPr>
          <w:rFonts w:ascii="微軟正黑體" w:eastAsia="微軟正黑體" w:hAnsi="微軟正黑體"/>
          <w:b/>
          <w:bCs/>
        </w:rPr>
      </w:pPr>
      <w:r w:rsidRPr="00012EEE">
        <w:rPr>
          <w:rFonts w:ascii="微軟正黑體" w:eastAsia="微軟正黑體" w:hAnsi="微軟正黑體" w:hint="eastAsia"/>
          <w:b/>
          <w:bCs/>
        </w:rPr>
        <w:t>住宿地點:公務人力發展中心福華國際文教會館(台北市新生南路三段30號)</w:t>
      </w:r>
      <w:r w:rsidR="003163B4">
        <w:rPr>
          <w:rFonts w:ascii="微軟正黑體" w:eastAsia="微軟正黑體" w:hAnsi="微軟正黑體" w:hint="eastAsia"/>
          <w:b/>
          <w:bCs/>
        </w:rPr>
        <w:t>。</w:t>
      </w:r>
    </w:p>
    <w:p w:rsidR="005A4CA8" w:rsidRPr="00A85338" w:rsidRDefault="003F12E1" w:rsidP="00517172">
      <w:pPr>
        <w:spacing w:before="240" w:line="400" w:lineRule="exact"/>
        <w:ind w:leftChars="-59" w:left="-142" w:firstLineChars="193" w:firstLine="464"/>
        <w:jc w:val="both"/>
        <w:rPr>
          <w:rFonts w:ascii="微軟正黑體" w:eastAsia="微軟正黑體" w:hAnsi="微軟正黑體"/>
          <w:b/>
          <w:bCs/>
        </w:rPr>
      </w:pPr>
      <w:r w:rsidRPr="00A85338">
        <w:rPr>
          <w:rFonts w:ascii="新細明體" w:eastAsia="新細明體" w:hAnsi="新細明體" w:hint="eastAsia"/>
          <w:b/>
          <w:bCs/>
        </w:rPr>
        <w:t>【</w:t>
      </w:r>
      <w:r w:rsidR="005A4CA8" w:rsidRPr="00A85338">
        <w:rPr>
          <w:rFonts w:ascii="微軟正黑體" w:eastAsia="微軟正黑體" w:hAnsi="微軟正黑體" w:hint="eastAsia"/>
          <w:b/>
          <w:bCs/>
        </w:rPr>
        <w:t>研習內容</w:t>
      </w:r>
      <w:r w:rsidRPr="00A85338">
        <w:rPr>
          <w:rFonts w:ascii="微軟正黑體" w:eastAsia="微軟正黑體" w:hAnsi="微軟正黑體" w:hint="eastAsia"/>
          <w:b/>
          <w:bCs/>
        </w:rPr>
        <w:t>】</w:t>
      </w:r>
      <w:r w:rsidR="003163B4" w:rsidRPr="003163B4">
        <w:rPr>
          <w:rFonts w:ascii="微軟正黑體" w:eastAsia="微軟正黑體" w:hAnsi="微軟正黑體" w:hint="eastAsia"/>
          <w:b/>
          <w:bCs/>
        </w:rPr>
        <w:t>專題演講、世界公民咖啡館匯談、電影賞析與討論</w:t>
      </w:r>
      <w:r w:rsidR="003163B4">
        <w:rPr>
          <w:rFonts w:ascii="微軟正黑體" w:eastAsia="微軟正黑體" w:hAnsi="微軟正黑體" w:hint="eastAsia"/>
          <w:b/>
          <w:bCs/>
        </w:rPr>
        <w:t>、</w:t>
      </w:r>
      <w:r w:rsidR="003163B4" w:rsidRPr="003163B4">
        <w:rPr>
          <w:rFonts w:ascii="微軟正黑體" w:eastAsia="微軟正黑體" w:hAnsi="微軟正黑體" w:hint="eastAsia"/>
          <w:b/>
          <w:bCs/>
        </w:rPr>
        <w:t>綜合座談</w:t>
      </w:r>
      <w:r w:rsidR="003163B4">
        <w:rPr>
          <w:rFonts w:ascii="微軟正黑體" w:eastAsia="微軟正黑體" w:hAnsi="微軟正黑體" w:hint="eastAsia"/>
          <w:b/>
          <w:bCs/>
        </w:rPr>
        <w:t>。</w:t>
      </w:r>
    </w:p>
    <w:p w:rsidR="005A4CA8" w:rsidRDefault="003F12E1" w:rsidP="00517172">
      <w:pPr>
        <w:spacing w:before="240" w:line="0" w:lineRule="atLeast"/>
        <w:ind w:leftChars="-59" w:left="-142" w:firstLineChars="193" w:firstLine="463"/>
        <w:jc w:val="both"/>
        <w:rPr>
          <w:rFonts w:ascii="微軟正黑體" w:eastAsia="微軟正黑體" w:hAnsi="微軟正黑體"/>
          <w:b/>
          <w:bCs/>
        </w:rPr>
      </w:pPr>
      <w:r w:rsidRPr="00A85338">
        <w:rPr>
          <w:rFonts w:ascii="微軟正黑體" w:eastAsia="微軟正黑體" w:hAnsi="微軟正黑體" w:hint="eastAsia"/>
          <w:b/>
          <w:bCs/>
        </w:rPr>
        <w:t>【研習費用】</w:t>
      </w:r>
      <w:r w:rsidR="005A4CA8" w:rsidRPr="00A85338">
        <w:rPr>
          <w:rFonts w:ascii="微軟正黑體" w:eastAsia="微軟正黑體" w:hAnsi="微軟正黑體" w:hint="eastAsia"/>
          <w:b/>
          <w:bCs/>
        </w:rPr>
        <w:t>免費</w:t>
      </w:r>
      <w:r w:rsidR="00E47E4D" w:rsidRPr="00A85338">
        <w:rPr>
          <w:rFonts w:ascii="微軟正黑體" w:eastAsia="微軟正黑體" w:hAnsi="微軟正黑體" w:hint="eastAsia"/>
          <w:b/>
          <w:bCs/>
        </w:rPr>
        <w:t>（</w:t>
      </w:r>
      <w:r w:rsidR="005A4CA8" w:rsidRPr="00A85338">
        <w:rPr>
          <w:rFonts w:ascii="微軟正黑體" w:eastAsia="微軟正黑體" w:hAnsi="微軟正黑體" w:hint="eastAsia"/>
          <w:b/>
          <w:bCs/>
        </w:rPr>
        <w:t>公務人員所需差旅交通住宿費用，由各單位支應</w:t>
      </w:r>
      <w:r w:rsidR="00E47E4D" w:rsidRPr="00A85338">
        <w:rPr>
          <w:rFonts w:ascii="微軟正黑體" w:eastAsia="微軟正黑體" w:hAnsi="微軟正黑體" w:hint="eastAsia"/>
          <w:b/>
          <w:bCs/>
        </w:rPr>
        <w:t>）</w:t>
      </w:r>
      <w:r w:rsidR="003163B4">
        <w:rPr>
          <w:rFonts w:ascii="微軟正黑體" w:eastAsia="微軟正黑體" w:hAnsi="微軟正黑體" w:hint="eastAsia"/>
          <w:b/>
          <w:bCs/>
        </w:rPr>
        <w:t>。</w:t>
      </w:r>
    </w:p>
    <w:p w:rsidR="008C4637" w:rsidRPr="006A0EC0" w:rsidRDefault="008C4637" w:rsidP="00517172">
      <w:pPr>
        <w:spacing w:before="240" w:line="340" w:lineRule="exact"/>
        <w:ind w:leftChars="122" w:left="1690" w:rightChars="164" w:right="394" w:hangingChars="582" w:hanging="1397"/>
        <w:jc w:val="both"/>
        <w:rPr>
          <w:rFonts w:ascii="微軟正黑體" w:eastAsia="微軟正黑體" w:hAnsi="微軟正黑體"/>
          <w:b/>
          <w:bCs/>
        </w:rPr>
      </w:pPr>
      <w:r w:rsidRPr="00A85338">
        <w:rPr>
          <w:rFonts w:ascii="微軟正黑體" w:eastAsia="微軟正黑體" w:hAnsi="微軟正黑體" w:hint="eastAsia"/>
          <w:b/>
          <w:bCs/>
        </w:rPr>
        <w:t>【研習</w:t>
      </w:r>
      <w:r>
        <w:rPr>
          <w:rFonts w:ascii="微軟正黑體" w:eastAsia="微軟正黑體" w:hAnsi="微軟正黑體" w:hint="eastAsia"/>
          <w:b/>
          <w:bCs/>
        </w:rPr>
        <w:t>時數</w:t>
      </w:r>
      <w:r w:rsidRPr="00A85338">
        <w:rPr>
          <w:rFonts w:ascii="微軟正黑體" w:eastAsia="微軟正黑體" w:hAnsi="微軟正黑體" w:hint="eastAsia"/>
          <w:b/>
          <w:bCs/>
        </w:rPr>
        <w:t>】</w:t>
      </w:r>
      <w:r w:rsidRPr="006A0EC0">
        <w:rPr>
          <w:rFonts w:ascii="微軟正黑體" w:eastAsia="微軟正黑體" w:hAnsi="微軟正黑體" w:hint="eastAsia"/>
          <w:b/>
          <w:bCs/>
        </w:rPr>
        <w:t>全程參與者核予公務人員終身學習時數</w:t>
      </w:r>
      <w:r w:rsidR="002B0C8F">
        <w:rPr>
          <w:rFonts w:ascii="微軟正黑體" w:eastAsia="微軟正黑體" w:hAnsi="微軟正黑體" w:hint="eastAsia"/>
          <w:b/>
          <w:bCs/>
        </w:rPr>
        <w:t>11-13小</w:t>
      </w:r>
      <w:r w:rsidRPr="006A0EC0">
        <w:rPr>
          <w:rFonts w:ascii="微軟正黑體" w:eastAsia="微軟正黑體" w:hAnsi="微軟正黑體" w:hint="eastAsia"/>
          <w:b/>
          <w:bCs/>
        </w:rPr>
        <w:t>時</w:t>
      </w:r>
      <w:r w:rsidR="002B0C8F">
        <w:rPr>
          <w:rFonts w:ascii="微軟正黑體" w:eastAsia="微軟正黑體" w:hAnsi="微軟正黑體" w:hint="eastAsia"/>
          <w:b/>
          <w:bCs/>
        </w:rPr>
        <w:t>並</w:t>
      </w:r>
      <w:r w:rsidR="00D41F4A">
        <w:rPr>
          <w:rFonts w:ascii="微軟正黑體" w:eastAsia="微軟正黑體" w:hAnsi="微軟正黑體" w:hint="eastAsia"/>
          <w:b/>
          <w:bCs/>
        </w:rPr>
        <w:t>頒發研習證書</w:t>
      </w:r>
      <w:r w:rsidR="006A0EC0" w:rsidRPr="006A0EC0">
        <w:rPr>
          <w:rFonts w:ascii="微軟正黑體" w:eastAsia="微軟正黑體" w:hAnsi="微軟正黑體" w:hint="eastAsia"/>
          <w:b/>
          <w:bCs/>
        </w:rPr>
        <w:t>。</w:t>
      </w:r>
    </w:p>
    <w:p w:rsidR="00A85338" w:rsidRDefault="00A85338" w:rsidP="00A85338">
      <w:pPr>
        <w:spacing w:line="240" w:lineRule="exact"/>
        <w:ind w:leftChars="-59" w:left="12" w:hangingChars="64" w:hanging="154"/>
        <w:jc w:val="both"/>
        <w:rPr>
          <w:rFonts w:ascii="微軟正黑體" w:eastAsia="微軟正黑體" w:hAnsi="微軟正黑體"/>
          <w:b/>
          <w:bCs/>
        </w:rPr>
      </w:pPr>
    </w:p>
    <w:p w:rsidR="007A1846" w:rsidRPr="007A1846" w:rsidRDefault="007A1846" w:rsidP="00A85338">
      <w:pPr>
        <w:spacing w:line="240" w:lineRule="exact"/>
        <w:ind w:leftChars="-59" w:left="12" w:hangingChars="64" w:hanging="154"/>
        <w:jc w:val="both"/>
        <w:rPr>
          <w:rFonts w:ascii="微軟正黑體" w:eastAsia="微軟正黑體" w:hAnsi="微軟正黑體"/>
          <w:b/>
          <w:bCs/>
        </w:rPr>
      </w:pPr>
    </w:p>
    <w:tbl>
      <w:tblPr>
        <w:tblStyle w:val="a8"/>
        <w:tblW w:w="10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ook w:val="04A0" w:firstRow="1" w:lastRow="0" w:firstColumn="1" w:lastColumn="0" w:noHBand="0" w:noVBand="1"/>
      </w:tblPr>
      <w:tblGrid>
        <w:gridCol w:w="1021"/>
        <w:gridCol w:w="9462"/>
      </w:tblGrid>
      <w:tr w:rsidR="009E073B" w:rsidTr="00AE0124">
        <w:trPr>
          <w:trHeight w:val="1387"/>
        </w:trPr>
        <w:tc>
          <w:tcPr>
            <w:tcW w:w="1021" w:type="dxa"/>
            <w:shd w:val="clear" w:color="auto" w:fill="00B050"/>
            <w:vAlign w:val="center"/>
          </w:tcPr>
          <w:p w:rsidR="00A85338" w:rsidRPr="00854740" w:rsidRDefault="00A85338" w:rsidP="00854740">
            <w:pPr>
              <w:spacing w:line="360" w:lineRule="exact"/>
              <w:jc w:val="center"/>
              <w:rPr>
                <w:rFonts w:ascii="微軟正黑體" w:eastAsia="微軟正黑體" w:hAnsi="微軟正黑體"/>
                <w:b/>
                <w:bCs/>
                <w:color w:val="FFFFFF" w:themeColor="background1"/>
              </w:rPr>
            </w:pPr>
            <w:r w:rsidRPr="00854740">
              <w:rPr>
                <w:rFonts w:ascii="微軟正黑體" w:eastAsia="微軟正黑體" w:hAnsi="微軟正黑體" w:hint="eastAsia"/>
                <w:b/>
                <w:bCs/>
                <w:color w:val="FFFFFF" w:themeColor="background1"/>
              </w:rPr>
              <w:t>報名</w:t>
            </w:r>
          </w:p>
          <w:p w:rsidR="0087121B" w:rsidRPr="00F500C6" w:rsidRDefault="00A85338" w:rsidP="00F500C6">
            <w:pPr>
              <w:spacing w:line="360" w:lineRule="exact"/>
              <w:jc w:val="center"/>
              <w:rPr>
                <w:rFonts w:ascii="微軟正黑體" w:eastAsia="微軟正黑體" w:hAnsi="微軟正黑體"/>
                <w:b/>
                <w:bCs/>
                <w:color w:val="FFFFFF" w:themeColor="background1"/>
              </w:rPr>
            </w:pPr>
            <w:r w:rsidRPr="00854740">
              <w:rPr>
                <w:rFonts w:ascii="微軟正黑體" w:eastAsia="微軟正黑體" w:hAnsi="微軟正黑體" w:hint="eastAsia"/>
                <w:b/>
                <w:bCs/>
                <w:color w:val="FFFFFF" w:themeColor="background1"/>
              </w:rPr>
              <w:t>資訊</w:t>
            </w:r>
          </w:p>
        </w:tc>
        <w:tc>
          <w:tcPr>
            <w:tcW w:w="9462" w:type="dxa"/>
            <w:shd w:val="clear" w:color="auto" w:fill="92D050"/>
          </w:tcPr>
          <w:p w:rsidR="00DA383E" w:rsidRPr="00AE0124" w:rsidRDefault="00AE0124" w:rsidP="00A860B0">
            <w:pPr>
              <w:spacing w:line="400" w:lineRule="exact"/>
              <w:ind w:leftChars="-56" w:left="-134"/>
              <w:jc w:val="both"/>
              <w:rPr>
                <w:rFonts w:ascii="Times New Roman" w:eastAsia="微軟正黑體" w:hAnsi="Times New Roman" w:cs="Times New Roman"/>
                <w:b/>
                <w:bCs/>
                <w:color w:val="000000" w:themeColor="text1"/>
              </w:rPr>
            </w:pPr>
            <w:r w:rsidRPr="00AE0124">
              <w:rPr>
                <w:rFonts w:ascii="Times New Roman" w:eastAsia="新細明體" w:hAnsi="Times New Roman" w:cs="Times New Roman"/>
                <w:b/>
                <w:bCs/>
                <w:color w:val="000000" w:themeColor="text1"/>
              </w:rPr>
              <w:t>【</w:t>
            </w:r>
            <w:r w:rsidRPr="00AE0124">
              <w:rPr>
                <w:rFonts w:ascii="Times New Roman" w:eastAsia="微軟正黑體" w:hAnsi="Times New Roman" w:cs="Times New Roman"/>
                <w:b/>
                <w:bCs/>
                <w:color w:val="000000" w:themeColor="text1"/>
              </w:rPr>
              <w:t>線上報名</w:t>
            </w:r>
            <w:r w:rsidRPr="00AE0124">
              <w:rPr>
                <w:rFonts w:ascii="Times New Roman" w:eastAsia="新細明體" w:hAnsi="Times New Roman" w:cs="Times New Roman"/>
                <w:b/>
                <w:bCs/>
                <w:color w:val="000000" w:themeColor="text1"/>
              </w:rPr>
              <w:t>】</w:t>
            </w:r>
            <w:hyperlink r:id="rId9" w:history="1">
              <w:r w:rsidRPr="00AE0124">
                <w:rPr>
                  <w:rStyle w:val="a6"/>
                  <w:rFonts w:ascii="Times New Roman" w:eastAsia="微軟正黑體" w:hAnsi="Times New Roman" w:cs="Times New Roman"/>
                  <w:b/>
                </w:rPr>
                <w:t>https://goo.gl/H3dVeY</w:t>
              </w:r>
            </w:hyperlink>
            <w:r w:rsidRPr="00AE0124">
              <w:rPr>
                <w:rStyle w:val="a6"/>
                <w:rFonts w:ascii="Times New Roman" w:eastAsia="微軟正黑體" w:hAnsi="Times New Roman" w:cs="Times New Roman"/>
                <w:color w:val="000000" w:themeColor="text1"/>
                <w:u w:val="none"/>
              </w:rPr>
              <w:t xml:space="preserve">  </w:t>
            </w:r>
            <w:r>
              <w:rPr>
                <w:rStyle w:val="a6"/>
                <w:rFonts w:ascii="Times New Roman" w:eastAsia="微軟正黑體" w:hAnsi="Times New Roman" w:cs="Times New Roman"/>
                <w:color w:val="000000" w:themeColor="text1"/>
                <w:u w:val="none"/>
              </w:rPr>
              <w:t xml:space="preserve"> </w:t>
            </w:r>
            <w:r w:rsidR="00F02369" w:rsidRPr="00AE0124">
              <w:rPr>
                <w:rFonts w:ascii="Times New Roman" w:eastAsia="微軟正黑體" w:hAnsi="Times New Roman" w:cs="Times New Roman"/>
                <w:b/>
                <w:bCs/>
                <w:color w:val="000000" w:themeColor="text1"/>
              </w:rPr>
              <w:t>聯絡電話</w:t>
            </w:r>
            <w:r w:rsidR="00F02369" w:rsidRPr="00AE0124">
              <w:rPr>
                <w:rFonts w:ascii="Times New Roman" w:eastAsia="微軟正黑體" w:hAnsi="Times New Roman" w:cs="Times New Roman"/>
                <w:b/>
                <w:bCs/>
                <w:color w:val="000000" w:themeColor="text1"/>
              </w:rPr>
              <w:t>: :</w:t>
            </w:r>
            <w:r w:rsidR="008A44AB" w:rsidRPr="00AE0124">
              <w:rPr>
                <w:rFonts w:ascii="Times New Roman" w:eastAsia="微軟正黑體" w:hAnsi="Times New Roman" w:cs="Times New Roman"/>
                <w:b/>
                <w:bCs/>
                <w:color w:val="000000" w:themeColor="text1"/>
              </w:rPr>
              <w:t xml:space="preserve"> 02-27951929</w:t>
            </w:r>
            <w:r w:rsidR="008D65B9" w:rsidRPr="00AE0124">
              <w:rPr>
                <w:rFonts w:ascii="Times New Roman" w:eastAsia="微軟正黑體" w:hAnsi="Times New Roman" w:cs="Times New Roman"/>
                <w:b/>
                <w:bCs/>
                <w:color w:val="000000" w:themeColor="text1"/>
              </w:rPr>
              <w:t xml:space="preserve"> </w:t>
            </w:r>
            <w:r w:rsidR="009E073B" w:rsidRPr="00AE0124">
              <w:rPr>
                <w:rFonts w:ascii="Times New Roman" w:eastAsia="微軟正黑體" w:hAnsi="Times New Roman" w:cs="Times New Roman"/>
                <w:b/>
                <w:bCs/>
                <w:color w:val="000000" w:themeColor="text1"/>
              </w:rPr>
              <w:t>/</w:t>
            </w:r>
            <w:r w:rsidR="008D65B9" w:rsidRPr="00AE0124">
              <w:rPr>
                <w:rFonts w:ascii="Times New Roman" w:eastAsia="微軟正黑體" w:hAnsi="Times New Roman" w:cs="Times New Roman"/>
                <w:b/>
                <w:bCs/>
                <w:color w:val="000000" w:themeColor="text1"/>
              </w:rPr>
              <w:t xml:space="preserve"> </w:t>
            </w:r>
            <w:r w:rsidR="009E073B" w:rsidRPr="00AE0124">
              <w:rPr>
                <w:rFonts w:ascii="Times New Roman" w:eastAsia="微軟正黑體" w:hAnsi="Times New Roman" w:cs="Times New Roman"/>
                <w:b/>
                <w:bCs/>
                <w:color w:val="000000" w:themeColor="text1"/>
              </w:rPr>
              <w:t>0922-075032</w:t>
            </w:r>
            <w:r w:rsidR="00DA383E" w:rsidRPr="00AE0124">
              <w:rPr>
                <w:rFonts w:ascii="Times New Roman" w:eastAsia="微軟正黑體" w:hAnsi="Times New Roman" w:cs="Times New Roman"/>
                <w:b/>
                <w:bCs/>
                <w:color w:val="000000" w:themeColor="text1"/>
              </w:rPr>
              <w:t xml:space="preserve"> </w:t>
            </w:r>
            <w:r w:rsidRPr="00AE0124">
              <w:rPr>
                <w:rFonts w:ascii="Times New Roman" w:eastAsia="微軟正黑體" w:hAnsi="Times New Roman" w:cs="Times New Roman"/>
                <w:b/>
                <w:bCs/>
                <w:color w:val="000000" w:themeColor="text1"/>
              </w:rPr>
              <w:t>(</w:t>
            </w:r>
            <w:r w:rsidRPr="00AE0124">
              <w:rPr>
                <w:rFonts w:ascii="Times New Roman" w:eastAsia="微軟正黑體" w:hAnsi="Times New Roman" w:cs="Times New Roman"/>
                <w:b/>
                <w:bCs/>
                <w:color w:val="000000" w:themeColor="text1"/>
              </w:rPr>
              <w:t>林小姐</w:t>
            </w:r>
            <w:r w:rsidRPr="00AE0124">
              <w:rPr>
                <w:rFonts w:ascii="Times New Roman" w:eastAsia="微軟正黑體" w:hAnsi="Times New Roman" w:cs="Times New Roman"/>
                <w:b/>
                <w:bCs/>
                <w:color w:val="000000" w:themeColor="text1"/>
              </w:rPr>
              <w:t>)</w:t>
            </w:r>
          </w:p>
          <w:p w:rsidR="00DA383E" w:rsidRPr="00AE0124" w:rsidRDefault="00AE0124" w:rsidP="00A860B0">
            <w:pPr>
              <w:widowControl/>
              <w:spacing w:line="400" w:lineRule="exact"/>
              <w:ind w:leftChars="-56" w:left="-134" w:rightChars="-63" w:right="-151" w:firstLineChars="6" w:firstLine="14"/>
              <w:rPr>
                <w:rFonts w:ascii="Times New Roman" w:eastAsia="微軟正黑體" w:hAnsi="Times New Roman" w:cs="Times New Roman"/>
                <w:bCs/>
                <w:color w:val="000000" w:themeColor="text1"/>
              </w:rPr>
            </w:pPr>
            <w:r w:rsidRPr="00AE0124">
              <w:rPr>
                <w:rFonts w:ascii="Times New Roman" w:eastAsia="微軟正黑體" w:hAnsi="Times New Roman" w:cs="Times New Roman"/>
                <w:b/>
                <w:bCs/>
                <w:color w:val="000000" w:themeColor="text1"/>
              </w:rPr>
              <w:t>【</w:t>
            </w:r>
            <w:r w:rsidRPr="00AE0124">
              <w:rPr>
                <w:rFonts w:ascii="Times New Roman" w:eastAsia="微軟正黑體" w:hAnsi="Times New Roman" w:cs="Times New Roman"/>
                <w:b/>
                <w:bCs/>
                <w:color w:val="000000" w:themeColor="text1"/>
              </w:rPr>
              <w:t>FB</w:t>
            </w:r>
            <w:r w:rsidRPr="00AE0124">
              <w:rPr>
                <w:rFonts w:ascii="Times New Roman" w:eastAsia="微軟正黑體" w:hAnsi="Times New Roman" w:cs="Times New Roman"/>
                <w:b/>
                <w:bCs/>
                <w:color w:val="000000" w:themeColor="text1"/>
              </w:rPr>
              <w:t>粉絲頁】</w:t>
            </w:r>
            <w:hyperlink r:id="rId10" w:history="1">
              <w:r w:rsidRPr="00AE0124">
                <w:rPr>
                  <w:rStyle w:val="a6"/>
                  <w:rFonts w:ascii="Times New Roman" w:eastAsia="微軟正黑體" w:hAnsi="Times New Roman" w:cs="Times New Roman" w:hint="eastAsia"/>
                  <w:b/>
                  <w:bCs/>
                  <w:sz w:val="22"/>
                  <w:szCs w:val="22"/>
                </w:rPr>
                <w:t>http://</w:t>
              </w:r>
              <w:r w:rsidRPr="00AE0124">
                <w:rPr>
                  <w:rStyle w:val="a6"/>
                  <w:rFonts w:ascii="Times New Roman" w:eastAsia="微軟正黑體" w:hAnsi="Times New Roman" w:cs="Times New Roman"/>
                  <w:b/>
                  <w:bCs/>
                  <w:sz w:val="22"/>
                  <w:szCs w:val="22"/>
                </w:rPr>
                <w:t>www.facebook.com/CWTBTW</w:t>
              </w:r>
            </w:hyperlink>
            <w:r w:rsidR="00C44F0A" w:rsidRPr="00AE0124">
              <w:rPr>
                <w:rFonts w:ascii="Times New Roman" w:eastAsia="微軟正黑體" w:hAnsi="Times New Roman" w:cs="Times New Roman"/>
                <w:b/>
                <w:bCs/>
                <w:color w:val="000000" w:themeColor="text1"/>
              </w:rPr>
              <w:t xml:space="preserve"> </w:t>
            </w:r>
            <w:r w:rsidR="00C44F0A" w:rsidRPr="00AE0124">
              <w:rPr>
                <w:rFonts w:ascii="Times New Roman" w:eastAsia="微軟正黑體" w:hAnsi="Times New Roman" w:cs="Times New Roman"/>
                <w:b/>
                <w:bCs/>
                <w:color w:val="000000" w:themeColor="text1"/>
              </w:rPr>
              <w:t>E</w:t>
            </w:r>
            <w:r w:rsidR="00C44F0A">
              <w:rPr>
                <w:rFonts w:ascii="Times New Roman" w:eastAsia="微軟正黑體" w:hAnsi="Times New Roman" w:cs="Times New Roman" w:hint="eastAsia"/>
                <w:b/>
                <w:bCs/>
                <w:color w:val="000000" w:themeColor="text1"/>
              </w:rPr>
              <w:t>-</w:t>
            </w:r>
            <w:r w:rsidR="00C44F0A" w:rsidRPr="00AE0124">
              <w:rPr>
                <w:rFonts w:ascii="Times New Roman" w:eastAsia="微軟正黑體" w:hAnsi="Times New Roman" w:cs="Times New Roman"/>
                <w:b/>
                <w:bCs/>
                <w:color w:val="000000" w:themeColor="text1"/>
              </w:rPr>
              <w:t>mail</w:t>
            </w:r>
            <w:r w:rsidR="00C44F0A" w:rsidRPr="00AE0124">
              <w:rPr>
                <w:rFonts w:ascii="Times New Roman" w:eastAsia="微軟正黑體" w:hAnsi="Times New Roman" w:cs="Times New Roman"/>
                <w:b/>
                <w:bCs/>
                <w:color w:val="000000" w:themeColor="text1"/>
              </w:rPr>
              <w:t>：</w:t>
            </w:r>
            <w:hyperlink r:id="rId11" w:history="1">
              <w:r w:rsidR="00C44F0A" w:rsidRPr="00AE0124">
                <w:rPr>
                  <w:rStyle w:val="a6"/>
                  <w:rFonts w:ascii="Times New Roman" w:eastAsia="微軟正黑體" w:hAnsi="Times New Roman" w:cs="Times New Roman" w:hint="eastAsia"/>
                  <w:b/>
                  <w:bCs/>
                </w:rPr>
                <w:t>toypfoundation@gmail.com</w:t>
              </w:r>
            </w:hyperlink>
          </w:p>
          <w:p w:rsidR="00AE0124" w:rsidRPr="00AE0124" w:rsidRDefault="00AE0124" w:rsidP="00CE34C1">
            <w:pPr>
              <w:widowControl/>
              <w:spacing w:line="400" w:lineRule="exact"/>
              <w:ind w:leftChars="-56" w:left="-134" w:firstLineChars="45" w:firstLine="108"/>
              <w:rPr>
                <w:rFonts w:ascii="微軟正黑體" w:eastAsia="微軟正黑體" w:hAnsi="微軟正黑體" w:cs="Times New Roman"/>
                <w:b/>
                <w:bCs/>
                <w:color w:val="000000" w:themeColor="text1"/>
                <w:sz w:val="22"/>
                <w:szCs w:val="22"/>
                <w:u w:val="single"/>
              </w:rPr>
            </w:pPr>
            <w:r w:rsidRPr="00AE0124">
              <w:rPr>
                <w:rFonts w:ascii="Times New Roman" w:eastAsia="微軟正黑體" w:hAnsi="Times New Roman" w:cs="Times New Roman"/>
                <w:b/>
                <w:bCs/>
                <w:color w:val="000000" w:themeColor="text1"/>
              </w:rPr>
              <w:t>十</w:t>
            </w:r>
            <w:r w:rsidR="00C44F0A">
              <w:rPr>
                <w:rFonts w:ascii="Times New Roman" w:eastAsia="微軟正黑體" w:hAnsi="Times New Roman" w:cs="Times New Roman" w:hint="eastAsia"/>
                <w:b/>
                <w:bCs/>
                <w:color w:val="000000" w:themeColor="text1"/>
              </w:rPr>
              <w:t>大</w:t>
            </w:r>
            <w:r w:rsidRPr="00AE0124">
              <w:rPr>
                <w:rFonts w:ascii="Times New Roman" w:eastAsia="微軟正黑體" w:hAnsi="Times New Roman" w:cs="Times New Roman"/>
                <w:b/>
                <w:bCs/>
                <w:color w:val="000000" w:themeColor="text1"/>
              </w:rPr>
              <w:t>傑</w:t>
            </w:r>
            <w:r w:rsidR="00C44F0A">
              <w:rPr>
                <w:rFonts w:ascii="Times New Roman" w:eastAsia="微軟正黑體" w:hAnsi="Times New Roman" w:cs="Times New Roman" w:hint="eastAsia"/>
                <w:b/>
                <w:bCs/>
                <w:color w:val="000000" w:themeColor="text1"/>
              </w:rPr>
              <w:t>出青年</w:t>
            </w:r>
            <w:r w:rsidRPr="00AE0124">
              <w:rPr>
                <w:rFonts w:ascii="Times New Roman" w:eastAsia="微軟正黑體" w:hAnsi="Times New Roman" w:cs="Times New Roman"/>
                <w:b/>
                <w:bCs/>
                <w:color w:val="000000" w:themeColor="text1"/>
              </w:rPr>
              <w:t>基金會</w:t>
            </w:r>
            <w:r w:rsidR="00C44F0A" w:rsidRPr="00C44F0A">
              <w:rPr>
                <w:rFonts w:ascii="新細明體" w:eastAsia="新細明體" w:hAnsi="新細明體" w:cs="新細明體" w:hint="eastAsia"/>
                <w:b/>
                <w:bCs/>
                <w:kern w:val="0"/>
              </w:rPr>
              <w:t>《</w:t>
            </w:r>
            <w:r w:rsidR="00C44F0A" w:rsidRPr="00C44F0A">
              <w:rPr>
                <w:rFonts w:ascii="Times New Roman" w:eastAsia="微軟正黑體" w:hAnsi="Times New Roman" w:cs="Times New Roman" w:hint="eastAsia"/>
                <w:b/>
                <w:bCs/>
                <w:color w:val="000000" w:themeColor="text1"/>
              </w:rPr>
              <w:t>106</w:t>
            </w:r>
            <w:r w:rsidR="00C44F0A" w:rsidRPr="00C44F0A">
              <w:rPr>
                <w:rFonts w:ascii="Times New Roman" w:eastAsia="微軟正黑體" w:hAnsi="Times New Roman" w:cs="Times New Roman" w:hint="eastAsia"/>
                <w:b/>
                <w:bCs/>
                <w:color w:val="000000" w:themeColor="text1"/>
              </w:rPr>
              <w:t>年度社區發展共識營活動專區</w:t>
            </w:r>
            <w:r w:rsidR="00C44F0A" w:rsidRPr="00C44F0A">
              <w:rPr>
                <w:rFonts w:ascii="新細明體" w:eastAsia="新細明體" w:hAnsi="新細明體" w:cs="新細明體" w:hint="eastAsia"/>
                <w:b/>
                <w:bCs/>
                <w:kern w:val="0"/>
              </w:rPr>
              <w:t>》</w:t>
            </w:r>
            <w:bookmarkStart w:id="0" w:name="_GoBack"/>
            <w:bookmarkEnd w:id="0"/>
            <w:r w:rsidR="00CE34C1">
              <w:fldChar w:fldCharType="begin"/>
            </w:r>
            <w:r w:rsidR="00CE34C1">
              <w:instrText xml:space="preserve"> HYPERLINK "http://www.toyp.org.tw" </w:instrText>
            </w:r>
            <w:r w:rsidR="00CE34C1">
              <w:fldChar w:fldCharType="separate"/>
            </w:r>
            <w:r w:rsidRPr="00AE0124">
              <w:rPr>
                <w:rStyle w:val="a6"/>
                <w:rFonts w:ascii="Times New Roman" w:eastAsia="微軟正黑體" w:hAnsi="Times New Roman" w:cs="Times New Roman"/>
                <w:b/>
                <w:bCs/>
              </w:rPr>
              <w:t>http://www.</w:t>
            </w:r>
            <w:r w:rsidRPr="00AE0124">
              <w:rPr>
                <w:rStyle w:val="a6"/>
                <w:rFonts w:ascii="Times New Roman" w:eastAsia="微軟正黑體" w:hAnsi="Times New Roman" w:cs="Times New Roman" w:hint="eastAsia"/>
                <w:b/>
                <w:bCs/>
              </w:rPr>
              <w:t>toyp.org.tw</w:t>
            </w:r>
            <w:r w:rsidR="00CE34C1">
              <w:rPr>
                <w:rStyle w:val="a6"/>
                <w:rFonts w:ascii="Times New Roman" w:eastAsia="微軟正黑體" w:hAnsi="Times New Roman" w:cs="Times New Roman"/>
                <w:b/>
                <w:bCs/>
              </w:rPr>
              <w:fldChar w:fldCharType="end"/>
            </w:r>
          </w:p>
        </w:tc>
      </w:tr>
    </w:tbl>
    <w:p w:rsidR="008E1B95" w:rsidRPr="008E1B95" w:rsidRDefault="008E1B95" w:rsidP="00517172">
      <w:pPr>
        <w:widowControl/>
        <w:jc w:val="center"/>
        <w:rPr>
          <w:rFonts w:ascii="微軟正黑體" w:eastAsia="微軟正黑體" w:hAnsi="微軟正黑體" w:cs="新細明體"/>
          <w:b/>
          <w:bCs/>
          <w:kern w:val="0"/>
          <w:sz w:val="36"/>
          <w:szCs w:val="36"/>
        </w:rPr>
      </w:pPr>
      <w:r w:rsidRPr="008E1B95">
        <w:rPr>
          <w:rFonts w:ascii="微軟正黑體" w:eastAsia="微軟正黑體" w:hAnsi="微軟正黑體" w:cs="新細明體" w:hint="eastAsia"/>
          <w:b/>
          <w:bCs/>
          <w:kern w:val="0"/>
          <w:sz w:val="36"/>
          <w:szCs w:val="36"/>
        </w:rPr>
        <w:lastRenderedPageBreak/>
        <w:t>106年度社區發展及社區工作專業發展共識營日程表</w:t>
      </w:r>
    </w:p>
    <w:tbl>
      <w:tblPr>
        <w:tblW w:w="10632"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4" w:space="0" w:color="auto"/>
        </w:tblBorders>
        <w:tblLook w:val="01E0" w:firstRow="1" w:lastRow="1" w:firstColumn="1" w:lastColumn="1" w:noHBand="0" w:noVBand="0"/>
      </w:tblPr>
      <w:tblGrid>
        <w:gridCol w:w="1563"/>
        <w:gridCol w:w="5242"/>
        <w:gridCol w:w="3827"/>
      </w:tblGrid>
      <w:tr w:rsidR="008E1B95" w:rsidRPr="00613F7C" w:rsidTr="00613F7C">
        <w:trPr>
          <w:jc w:val="center"/>
        </w:trPr>
        <w:tc>
          <w:tcPr>
            <w:tcW w:w="10632" w:type="dxa"/>
            <w:gridSpan w:val="3"/>
            <w:shd w:val="clear" w:color="auto" w:fill="92CDDC"/>
            <w:vAlign w:val="center"/>
          </w:tcPr>
          <w:p w:rsidR="008E1B95" w:rsidRPr="00613F7C" w:rsidRDefault="008E1B95" w:rsidP="000E77F1">
            <w:pPr>
              <w:spacing w:line="360" w:lineRule="exact"/>
              <w:jc w:val="center"/>
              <w:rPr>
                <w:rFonts w:ascii="微軟正黑體" w:eastAsia="微軟正黑體" w:hAnsi="微軟正黑體"/>
                <w:b/>
                <w:color w:val="000000"/>
              </w:rPr>
            </w:pPr>
            <w:r w:rsidRPr="00613F7C">
              <w:rPr>
                <w:rFonts w:ascii="微軟正黑體" w:eastAsia="微軟正黑體" w:hAnsi="微軟正黑體" w:hint="eastAsia"/>
                <w:b/>
                <w:color w:val="000000"/>
              </w:rPr>
              <w:t>6</w:t>
            </w:r>
            <w:r w:rsidRPr="00613F7C">
              <w:rPr>
                <w:rFonts w:ascii="微軟正黑體" w:eastAsia="微軟正黑體" w:hAnsi="微軟正黑體"/>
                <w:b/>
                <w:color w:val="000000"/>
              </w:rPr>
              <w:t>月</w:t>
            </w:r>
            <w:r w:rsidRPr="00613F7C">
              <w:rPr>
                <w:rFonts w:ascii="微軟正黑體" w:eastAsia="微軟正黑體" w:hAnsi="微軟正黑體" w:hint="eastAsia"/>
                <w:b/>
                <w:color w:val="000000"/>
              </w:rPr>
              <w:t>22</w:t>
            </w:r>
            <w:r w:rsidRPr="00613F7C">
              <w:rPr>
                <w:rFonts w:ascii="微軟正黑體" w:eastAsia="微軟正黑體" w:hAnsi="微軟正黑體"/>
                <w:b/>
                <w:color w:val="000000"/>
              </w:rPr>
              <w:t>日(</w:t>
            </w:r>
            <w:r w:rsidRPr="00613F7C">
              <w:rPr>
                <w:rFonts w:ascii="微軟正黑體" w:eastAsia="微軟正黑體" w:hAnsi="微軟正黑體" w:hint="eastAsia"/>
                <w:b/>
                <w:color w:val="000000"/>
              </w:rPr>
              <w:t>星期四</w:t>
            </w:r>
            <w:r w:rsidRPr="00613F7C">
              <w:rPr>
                <w:rFonts w:ascii="微軟正黑體" w:eastAsia="微軟正黑體" w:hAnsi="微軟正黑體"/>
                <w:b/>
                <w:color w:val="000000"/>
              </w:rPr>
              <w:t>)</w:t>
            </w:r>
          </w:p>
        </w:tc>
      </w:tr>
      <w:tr w:rsidR="008E1B95" w:rsidRPr="00613F7C" w:rsidTr="00613F7C">
        <w:trPr>
          <w:trHeight w:val="507"/>
          <w:jc w:val="center"/>
        </w:trPr>
        <w:tc>
          <w:tcPr>
            <w:tcW w:w="1563" w:type="dxa"/>
            <w:shd w:val="clear" w:color="auto" w:fill="FDE9D9"/>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時間</w:t>
            </w:r>
          </w:p>
        </w:tc>
        <w:tc>
          <w:tcPr>
            <w:tcW w:w="5242" w:type="dxa"/>
            <w:shd w:val="clear" w:color="auto" w:fill="FDE9D9"/>
            <w:vAlign w:val="center"/>
          </w:tcPr>
          <w:p w:rsidR="008E1B95" w:rsidRPr="00613F7C" w:rsidRDefault="008E1B95" w:rsidP="000E77F1">
            <w:pPr>
              <w:spacing w:line="360" w:lineRule="exact"/>
              <w:jc w:val="center"/>
              <w:rPr>
                <w:rFonts w:ascii="微軟正黑體" w:eastAsia="微軟正黑體" w:hAnsi="微軟正黑體"/>
              </w:rPr>
            </w:pPr>
            <w:r w:rsidRPr="00613F7C">
              <w:rPr>
                <w:rFonts w:ascii="微軟正黑體" w:eastAsia="微軟正黑體" w:hAnsi="微軟正黑體"/>
              </w:rPr>
              <w:t>活動內容</w:t>
            </w:r>
          </w:p>
        </w:tc>
        <w:tc>
          <w:tcPr>
            <w:tcW w:w="3827" w:type="dxa"/>
            <w:shd w:val="clear" w:color="auto" w:fill="FDE9D9"/>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主持人及專家學者</w:t>
            </w:r>
          </w:p>
        </w:tc>
      </w:tr>
      <w:tr w:rsidR="008E1B95" w:rsidRPr="00613F7C" w:rsidTr="00613F7C">
        <w:trPr>
          <w:trHeight w:val="507"/>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09</w:t>
            </w:r>
            <w:r w:rsidRPr="00613F7C">
              <w:rPr>
                <w:rFonts w:ascii="微軟正黑體" w:eastAsia="微軟正黑體" w:hAnsi="微軟正黑體" w:hint="eastAsia"/>
                <w:bCs/>
              </w:rPr>
              <w:t>:</w:t>
            </w:r>
            <w:r w:rsidRPr="00613F7C">
              <w:rPr>
                <w:rFonts w:ascii="微軟正黑體" w:eastAsia="微軟正黑體" w:hAnsi="微軟正黑體"/>
                <w:bCs/>
              </w:rPr>
              <w:t>00-09</w:t>
            </w:r>
            <w:r w:rsidRPr="00613F7C">
              <w:rPr>
                <w:rFonts w:ascii="微軟正黑體" w:eastAsia="微軟正黑體" w:hAnsi="微軟正黑體" w:hint="eastAsia"/>
                <w:bCs/>
              </w:rPr>
              <w:t>:15</w:t>
            </w:r>
          </w:p>
        </w:tc>
        <w:tc>
          <w:tcPr>
            <w:tcW w:w="5242" w:type="dxa"/>
            <w:shd w:val="clear" w:color="auto" w:fill="auto"/>
            <w:vAlign w:val="center"/>
          </w:tcPr>
          <w:p w:rsidR="008E1B95" w:rsidRPr="00613F7C" w:rsidRDefault="008E1B95" w:rsidP="000E77F1">
            <w:pPr>
              <w:spacing w:line="360" w:lineRule="exact"/>
              <w:jc w:val="center"/>
              <w:rPr>
                <w:rFonts w:ascii="微軟正黑體" w:eastAsia="微軟正黑體" w:hAnsi="微軟正黑體"/>
                <w:sz w:val="26"/>
                <w:szCs w:val="26"/>
              </w:rPr>
            </w:pPr>
            <w:r w:rsidRPr="00613F7C">
              <w:rPr>
                <w:rFonts w:ascii="微軟正黑體" w:eastAsia="微軟正黑體" w:hAnsi="微軟正黑體" w:hint="eastAsia"/>
                <w:sz w:val="26"/>
                <w:szCs w:val="26"/>
              </w:rPr>
              <w:t>台北車站東三門口外廣場搭乘接駁車</w:t>
            </w:r>
          </w:p>
        </w:tc>
        <w:tc>
          <w:tcPr>
            <w:tcW w:w="3827" w:type="dxa"/>
            <w:vMerge w:val="restart"/>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十大傑出青年基金會</w:t>
            </w:r>
          </w:p>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工作團隊</w:t>
            </w:r>
          </w:p>
        </w:tc>
      </w:tr>
      <w:tr w:rsidR="008E1B95" w:rsidRPr="00613F7C" w:rsidTr="00613F7C">
        <w:trPr>
          <w:trHeight w:val="507"/>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0</w:t>
            </w:r>
            <w:r w:rsidRPr="00613F7C">
              <w:rPr>
                <w:rFonts w:ascii="微軟正黑體" w:eastAsia="微軟正黑體" w:hAnsi="微軟正黑體" w:hint="eastAsia"/>
                <w:bCs/>
              </w:rPr>
              <w:t>9:30</w:t>
            </w:r>
            <w:r w:rsidRPr="00613F7C">
              <w:rPr>
                <w:rFonts w:ascii="微軟正黑體" w:eastAsia="微軟正黑體" w:hAnsi="微軟正黑體"/>
                <w:bCs/>
              </w:rPr>
              <w:t>-</w:t>
            </w:r>
            <w:r w:rsidRPr="00613F7C">
              <w:rPr>
                <w:rFonts w:ascii="微軟正黑體" w:eastAsia="微軟正黑體" w:hAnsi="微軟正黑體" w:hint="eastAsia"/>
                <w:bCs/>
              </w:rPr>
              <w:t>09:</w:t>
            </w:r>
            <w:r w:rsidRPr="00613F7C">
              <w:rPr>
                <w:rFonts w:ascii="微軟正黑體" w:eastAsia="微軟正黑體" w:hAnsi="微軟正黑體"/>
                <w:bCs/>
              </w:rPr>
              <w:t>50</w:t>
            </w:r>
          </w:p>
        </w:tc>
        <w:tc>
          <w:tcPr>
            <w:tcW w:w="5242" w:type="dxa"/>
            <w:shd w:val="clear" w:color="auto" w:fill="auto"/>
            <w:vAlign w:val="center"/>
          </w:tcPr>
          <w:p w:rsidR="008E1B95" w:rsidRPr="00613F7C" w:rsidRDefault="008E1B95" w:rsidP="000E77F1">
            <w:pPr>
              <w:spacing w:line="360" w:lineRule="exact"/>
              <w:jc w:val="center"/>
              <w:rPr>
                <w:rFonts w:ascii="微軟正黑體" w:eastAsia="微軟正黑體" w:hAnsi="微軟正黑體"/>
                <w:sz w:val="26"/>
                <w:szCs w:val="26"/>
              </w:rPr>
            </w:pPr>
            <w:r w:rsidRPr="00613F7C">
              <w:rPr>
                <w:rFonts w:ascii="微軟正黑體" w:eastAsia="微軟正黑體" w:hAnsi="微軟正黑體"/>
                <w:sz w:val="26"/>
                <w:szCs w:val="26"/>
              </w:rPr>
              <w:t>報到</w:t>
            </w:r>
            <w:r w:rsidRPr="00613F7C">
              <w:rPr>
                <w:rFonts w:ascii="微軟正黑體" w:eastAsia="微軟正黑體" w:hAnsi="微軟正黑體" w:hint="eastAsia"/>
                <w:sz w:val="26"/>
                <w:szCs w:val="26"/>
              </w:rPr>
              <w:t>(集思交通部會議中心研習會場)</w:t>
            </w:r>
          </w:p>
        </w:tc>
        <w:tc>
          <w:tcPr>
            <w:tcW w:w="3827"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p>
        </w:tc>
      </w:tr>
      <w:tr w:rsidR="008E1B95" w:rsidRPr="00613F7C" w:rsidTr="00613F7C">
        <w:trPr>
          <w:trHeight w:val="528"/>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09</w:t>
            </w:r>
            <w:r w:rsidRPr="00613F7C">
              <w:rPr>
                <w:rFonts w:ascii="微軟正黑體" w:eastAsia="微軟正黑體" w:hAnsi="微軟正黑體" w:hint="eastAsia"/>
                <w:bCs/>
              </w:rPr>
              <w:t>:</w:t>
            </w:r>
            <w:r w:rsidRPr="00613F7C">
              <w:rPr>
                <w:rFonts w:ascii="微軟正黑體" w:eastAsia="微軟正黑體" w:hAnsi="微軟正黑體"/>
                <w:bCs/>
              </w:rPr>
              <w:t>50-10</w:t>
            </w:r>
            <w:r w:rsidRPr="00613F7C">
              <w:rPr>
                <w:rFonts w:ascii="微軟正黑體" w:eastAsia="微軟正黑體" w:hAnsi="微軟正黑體" w:hint="eastAsia"/>
                <w:bCs/>
              </w:rPr>
              <w:t>:</w:t>
            </w:r>
            <w:r w:rsidRPr="00613F7C">
              <w:rPr>
                <w:rFonts w:ascii="微軟正黑體" w:eastAsia="微軟正黑體" w:hAnsi="微軟正黑體"/>
                <w:bCs/>
              </w:rPr>
              <w:t>00</w:t>
            </w:r>
          </w:p>
        </w:tc>
        <w:tc>
          <w:tcPr>
            <w:tcW w:w="5242" w:type="dxa"/>
            <w:shd w:val="clear" w:color="auto" w:fill="auto"/>
            <w:vAlign w:val="center"/>
          </w:tcPr>
          <w:p w:rsidR="008E1B95" w:rsidRPr="00613F7C" w:rsidRDefault="008E1B95" w:rsidP="000E77F1">
            <w:pPr>
              <w:spacing w:line="360" w:lineRule="exact"/>
              <w:jc w:val="center"/>
              <w:rPr>
                <w:rFonts w:ascii="微軟正黑體" w:eastAsia="微軟正黑體" w:hAnsi="微軟正黑體"/>
                <w:sz w:val="26"/>
                <w:szCs w:val="26"/>
              </w:rPr>
            </w:pPr>
            <w:r w:rsidRPr="00613F7C">
              <w:rPr>
                <w:rFonts w:ascii="微軟正黑體" w:eastAsia="微軟正黑體" w:hAnsi="微軟正黑體" w:hint="eastAsia"/>
                <w:sz w:val="26"/>
                <w:szCs w:val="26"/>
              </w:rPr>
              <w:t>啟動</w:t>
            </w:r>
            <w:r w:rsidRPr="00613F7C">
              <w:rPr>
                <w:rFonts w:ascii="微軟正黑體" w:eastAsia="微軟正黑體" w:hAnsi="微軟正黑體"/>
                <w:sz w:val="26"/>
                <w:szCs w:val="26"/>
              </w:rPr>
              <w:t>熱忱</w:t>
            </w:r>
            <w:r w:rsidRPr="00613F7C">
              <w:rPr>
                <w:rFonts w:ascii="微軟正黑體" w:eastAsia="微軟正黑體" w:hAnsi="微軟正黑體" w:hint="eastAsia"/>
                <w:sz w:val="26"/>
                <w:szCs w:val="26"/>
              </w:rPr>
              <w:t>：社區夥伴相見歡!</w:t>
            </w:r>
          </w:p>
        </w:tc>
        <w:tc>
          <w:tcPr>
            <w:tcW w:w="3827"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全體與會人員</w:t>
            </w:r>
          </w:p>
        </w:tc>
      </w:tr>
      <w:tr w:rsidR="008E1B95" w:rsidRPr="00613F7C" w:rsidTr="00613F7C">
        <w:trPr>
          <w:trHeight w:val="520"/>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10</w:t>
            </w:r>
            <w:r w:rsidRPr="00613F7C">
              <w:rPr>
                <w:rFonts w:ascii="微軟正黑體" w:eastAsia="微軟正黑體" w:hAnsi="微軟正黑體" w:hint="eastAsia"/>
                <w:bCs/>
              </w:rPr>
              <w:t>:</w:t>
            </w:r>
            <w:r w:rsidRPr="00613F7C">
              <w:rPr>
                <w:rFonts w:ascii="微軟正黑體" w:eastAsia="微軟正黑體" w:hAnsi="微軟正黑體"/>
                <w:bCs/>
              </w:rPr>
              <w:t>00-10</w:t>
            </w:r>
            <w:r w:rsidRPr="00613F7C">
              <w:rPr>
                <w:rFonts w:ascii="微軟正黑體" w:eastAsia="微軟正黑體" w:hAnsi="微軟正黑體" w:hint="eastAsia"/>
                <w:bCs/>
              </w:rPr>
              <w:t>:</w:t>
            </w:r>
            <w:r w:rsidRPr="00613F7C">
              <w:rPr>
                <w:rFonts w:ascii="微軟正黑體" w:eastAsia="微軟正黑體" w:hAnsi="微軟正黑體"/>
                <w:bCs/>
              </w:rPr>
              <w:t>20</w:t>
            </w:r>
          </w:p>
        </w:tc>
        <w:tc>
          <w:tcPr>
            <w:tcW w:w="5242" w:type="dxa"/>
            <w:shd w:val="clear" w:color="auto" w:fill="auto"/>
            <w:vAlign w:val="center"/>
          </w:tcPr>
          <w:p w:rsidR="008E1B95" w:rsidRPr="00613F7C" w:rsidRDefault="008E1B95" w:rsidP="00DE6057">
            <w:pPr>
              <w:spacing w:line="360" w:lineRule="exact"/>
              <w:jc w:val="center"/>
              <w:rPr>
                <w:rFonts w:ascii="微軟正黑體" w:eastAsia="微軟正黑體" w:hAnsi="微軟正黑體"/>
                <w:sz w:val="26"/>
                <w:szCs w:val="26"/>
              </w:rPr>
            </w:pPr>
            <w:r w:rsidRPr="00613F7C">
              <w:rPr>
                <w:rFonts w:ascii="微軟正黑體" w:eastAsia="微軟正黑體" w:hAnsi="微軟正黑體" w:hint="eastAsia"/>
                <w:b/>
                <w:sz w:val="26"/>
                <w:szCs w:val="26"/>
              </w:rPr>
              <w:t>開幕式</w:t>
            </w:r>
            <w:r w:rsidRPr="00613F7C">
              <w:rPr>
                <w:rFonts w:ascii="微軟正黑體" w:eastAsia="微軟正黑體" w:hAnsi="微軟正黑體" w:hint="eastAsia"/>
                <w:sz w:val="26"/>
                <w:szCs w:val="26"/>
              </w:rPr>
              <w:t>：介紹與會貴賓與致詞</w:t>
            </w:r>
          </w:p>
        </w:tc>
        <w:tc>
          <w:tcPr>
            <w:tcW w:w="3827"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衛生福利部長官及貴賓</w:t>
            </w:r>
          </w:p>
        </w:tc>
      </w:tr>
      <w:tr w:rsidR="008E1B95" w:rsidRPr="00613F7C" w:rsidTr="00DE6057">
        <w:trPr>
          <w:trHeight w:val="821"/>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10:20-1</w:t>
            </w:r>
            <w:r w:rsidRPr="00613F7C">
              <w:rPr>
                <w:rFonts w:ascii="微軟正黑體" w:eastAsia="微軟正黑體" w:hAnsi="微軟正黑體" w:hint="eastAsia"/>
                <w:bCs/>
              </w:rPr>
              <w:t>1</w:t>
            </w:r>
            <w:r w:rsidRPr="00613F7C">
              <w:rPr>
                <w:rFonts w:ascii="微軟正黑體" w:eastAsia="微軟正黑體" w:hAnsi="微軟正黑體"/>
                <w:bCs/>
              </w:rPr>
              <w:t>:20</w:t>
            </w:r>
          </w:p>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(60min)</w:t>
            </w:r>
          </w:p>
        </w:tc>
        <w:tc>
          <w:tcPr>
            <w:tcW w:w="5242"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
                <w:sz w:val="26"/>
                <w:szCs w:val="26"/>
              </w:rPr>
            </w:pPr>
            <w:r w:rsidRPr="00613F7C">
              <w:rPr>
                <w:rFonts w:ascii="微軟正黑體" w:eastAsia="微軟正黑體" w:hAnsi="微軟正黑體"/>
                <w:b/>
                <w:sz w:val="26"/>
                <w:szCs w:val="26"/>
              </w:rPr>
              <w:t>專題</w:t>
            </w:r>
            <w:r w:rsidRPr="00613F7C">
              <w:rPr>
                <w:rFonts w:ascii="微軟正黑體" w:eastAsia="微軟正黑體" w:hAnsi="微軟正黑體" w:hint="eastAsia"/>
                <w:b/>
                <w:sz w:val="26"/>
                <w:szCs w:val="26"/>
              </w:rPr>
              <w:t>演講</w:t>
            </w:r>
            <w:r w:rsidRPr="00613F7C">
              <w:rPr>
                <w:rFonts w:ascii="微軟正黑體" w:eastAsia="微軟正黑體" w:hAnsi="微軟正黑體"/>
                <w:b/>
                <w:sz w:val="26"/>
                <w:szCs w:val="26"/>
              </w:rPr>
              <w:t>(1)</w:t>
            </w:r>
          </w:p>
          <w:p w:rsidR="008E1B95" w:rsidRPr="00613F7C" w:rsidRDefault="00A860B0" w:rsidP="000E77F1">
            <w:pPr>
              <w:spacing w:line="360" w:lineRule="exact"/>
              <w:jc w:val="center"/>
              <w:rPr>
                <w:rFonts w:ascii="微軟正黑體" w:eastAsia="微軟正黑體" w:hAnsi="微軟正黑體"/>
                <w:sz w:val="26"/>
                <w:szCs w:val="26"/>
                <w:u w:val="single"/>
              </w:rPr>
            </w:pPr>
            <w:r w:rsidRPr="00A860B0">
              <w:rPr>
                <w:rFonts w:ascii="微軟正黑體" w:eastAsia="微軟正黑體" w:hAnsi="微軟正黑體" w:hint="eastAsia"/>
                <w:b/>
                <w:sz w:val="26"/>
                <w:szCs w:val="26"/>
                <w:u w:val="single"/>
              </w:rPr>
              <w:t>｢長照</w:t>
            </w:r>
            <w:r w:rsidRPr="00A860B0">
              <w:rPr>
                <w:rFonts w:ascii="微軟正黑體" w:eastAsia="微軟正黑體" w:hAnsi="微軟正黑體"/>
                <w:b/>
                <w:sz w:val="26"/>
                <w:szCs w:val="26"/>
                <w:u w:val="single"/>
              </w:rPr>
              <w:t>2.0</w:t>
            </w:r>
            <w:r w:rsidRPr="00A860B0">
              <w:rPr>
                <w:rFonts w:ascii="微軟正黑體" w:eastAsia="微軟正黑體" w:hAnsi="微軟正黑體" w:hint="eastAsia"/>
                <w:b/>
                <w:sz w:val="26"/>
                <w:szCs w:val="26"/>
                <w:u w:val="single"/>
              </w:rPr>
              <w:t>｣與社區發展脈動之接軌</w:t>
            </w:r>
          </w:p>
        </w:tc>
        <w:tc>
          <w:tcPr>
            <w:tcW w:w="3827" w:type="dxa"/>
            <w:shd w:val="clear" w:color="auto" w:fill="auto"/>
            <w:vAlign w:val="center"/>
          </w:tcPr>
          <w:p w:rsidR="008E1B95" w:rsidRPr="008A4054" w:rsidRDefault="00E55B04" w:rsidP="000E77F1">
            <w:pPr>
              <w:spacing w:line="360" w:lineRule="exact"/>
              <w:ind w:leftChars="-45" w:hangingChars="45" w:hanging="108"/>
              <w:jc w:val="center"/>
              <w:rPr>
                <w:rFonts w:ascii="微軟正黑體" w:eastAsia="微軟正黑體" w:hAnsi="微軟正黑體"/>
                <w:b/>
                <w:bCs/>
                <w:color w:val="000000"/>
              </w:rPr>
            </w:pPr>
            <w:r w:rsidRPr="008A4054">
              <w:rPr>
                <w:rFonts w:ascii="微軟正黑體" w:eastAsia="微軟正黑體" w:hAnsi="微軟正黑體" w:hint="eastAsia"/>
                <w:b/>
                <w:bCs/>
                <w:color w:val="000000"/>
              </w:rPr>
              <w:t>衛生福利部 呂寶靜次長</w:t>
            </w:r>
          </w:p>
        </w:tc>
      </w:tr>
      <w:tr w:rsidR="008E1B95" w:rsidRPr="00613F7C" w:rsidTr="00613F7C">
        <w:trPr>
          <w:trHeight w:val="1163"/>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11:</w:t>
            </w:r>
            <w:r w:rsidRPr="00613F7C">
              <w:rPr>
                <w:rFonts w:ascii="微軟正黑體" w:eastAsia="微軟正黑體" w:hAnsi="微軟正黑體"/>
                <w:bCs/>
              </w:rPr>
              <w:t>30-12:30</w:t>
            </w:r>
          </w:p>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(60min)</w:t>
            </w:r>
          </w:p>
        </w:tc>
        <w:tc>
          <w:tcPr>
            <w:tcW w:w="5242" w:type="dxa"/>
            <w:shd w:val="clear" w:color="auto" w:fill="auto"/>
            <w:vAlign w:val="center"/>
          </w:tcPr>
          <w:p w:rsidR="00432902" w:rsidRPr="00C03618" w:rsidRDefault="00432902" w:rsidP="00432902">
            <w:pPr>
              <w:spacing w:line="360" w:lineRule="exact"/>
              <w:jc w:val="center"/>
              <w:rPr>
                <w:rFonts w:ascii="微軟正黑體" w:eastAsia="微軟正黑體" w:hAnsi="微軟正黑體"/>
                <w:b/>
                <w:sz w:val="26"/>
                <w:szCs w:val="26"/>
              </w:rPr>
            </w:pPr>
            <w:r w:rsidRPr="00C03618">
              <w:rPr>
                <w:rFonts w:ascii="微軟正黑體" w:eastAsia="微軟正黑體" w:hAnsi="微軟正黑體" w:hint="eastAsia"/>
                <w:b/>
                <w:sz w:val="26"/>
                <w:szCs w:val="26"/>
              </w:rPr>
              <w:t>專題演講(2)社區發展的傳承</w:t>
            </w:r>
          </w:p>
          <w:p w:rsidR="008E1B95" w:rsidRPr="00613F7C" w:rsidRDefault="00432902" w:rsidP="00432902">
            <w:pPr>
              <w:spacing w:line="360" w:lineRule="exact"/>
              <w:jc w:val="center"/>
              <w:rPr>
                <w:rFonts w:ascii="微軟正黑體" w:eastAsia="微軟正黑體" w:hAnsi="微軟正黑體"/>
                <w:sz w:val="26"/>
                <w:szCs w:val="26"/>
                <w:u w:val="single"/>
              </w:rPr>
            </w:pPr>
            <w:r w:rsidRPr="00432902">
              <w:rPr>
                <w:rFonts w:ascii="微軟正黑體" w:eastAsia="微軟正黑體" w:hAnsi="微軟正黑體" w:hint="eastAsia"/>
                <w:b/>
                <w:sz w:val="26"/>
                <w:szCs w:val="26"/>
                <w:u w:val="single"/>
              </w:rPr>
              <w:t>臺灣社區發展的昨日、今日、明日</w:t>
            </w:r>
          </w:p>
        </w:tc>
        <w:tc>
          <w:tcPr>
            <w:tcW w:w="3827" w:type="dxa"/>
            <w:shd w:val="clear" w:color="auto" w:fill="auto"/>
            <w:vAlign w:val="center"/>
          </w:tcPr>
          <w:p w:rsidR="00432902" w:rsidRPr="00432902" w:rsidRDefault="00432902" w:rsidP="00432902">
            <w:pPr>
              <w:spacing w:line="360" w:lineRule="exact"/>
              <w:jc w:val="center"/>
              <w:rPr>
                <w:rFonts w:ascii="微軟正黑體" w:eastAsia="微軟正黑體" w:hAnsi="微軟正黑體"/>
                <w:b/>
                <w:bCs/>
                <w:color w:val="000000"/>
              </w:rPr>
            </w:pPr>
            <w:r w:rsidRPr="00432902">
              <w:rPr>
                <w:rFonts w:ascii="微軟正黑體" w:eastAsia="微軟正黑體" w:hAnsi="微軟正黑體"/>
                <w:b/>
                <w:bCs/>
                <w:color w:val="000000"/>
              </w:rPr>
              <w:t>主講人</w:t>
            </w:r>
            <w:r w:rsidRPr="00432902">
              <w:rPr>
                <w:rFonts w:ascii="微軟正黑體" w:eastAsia="微軟正黑體" w:hAnsi="微軟正黑體" w:hint="eastAsia"/>
                <w:b/>
                <w:bCs/>
                <w:color w:val="000000"/>
              </w:rPr>
              <w:t>:林勝義教授</w:t>
            </w:r>
          </w:p>
          <w:p w:rsidR="008E1B95" w:rsidRPr="00613F7C" w:rsidRDefault="00432902" w:rsidP="00432902">
            <w:pPr>
              <w:spacing w:line="360" w:lineRule="exact"/>
              <w:jc w:val="center"/>
              <w:rPr>
                <w:rFonts w:ascii="微軟正黑體" w:eastAsia="微軟正黑體" w:hAnsi="微軟正黑體"/>
                <w:bCs/>
                <w:color w:val="000000"/>
              </w:rPr>
            </w:pPr>
            <w:r w:rsidRPr="00432902">
              <w:rPr>
                <w:rFonts w:ascii="微軟正黑體" w:eastAsia="微軟正黑體" w:hAnsi="微軟正黑體" w:hint="eastAsia"/>
                <w:bCs/>
                <w:color w:val="000000"/>
              </w:rPr>
              <w:t>(前長榮大學社會工作學系教授)</w:t>
            </w:r>
          </w:p>
        </w:tc>
      </w:tr>
      <w:tr w:rsidR="00613F7C" w:rsidRPr="00613F7C" w:rsidTr="007664C1">
        <w:trPr>
          <w:trHeight w:val="612"/>
          <w:jc w:val="center"/>
        </w:trPr>
        <w:tc>
          <w:tcPr>
            <w:tcW w:w="1563" w:type="dxa"/>
            <w:shd w:val="clear" w:color="auto" w:fill="auto"/>
            <w:vAlign w:val="center"/>
          </w:tcPr>
          <w:p w:rsidR="00613F7C" w:rsidRPr="00613F7C" w:rsidRDefault="00613F7C"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12</w:t>
            </w:r>
            <w:r w:rsidRPr="00613F7C">
              <w:rPr>
                <w:rFonts w:ascii="微軟正黑體" w:eastAsia="微軟正黑體" w:hAnsi="微軟正黑體" w:hint="eastAsia"/>
                <w:bCs/>
              </w:rPr>
              <w:t>:</w:t>
            </w:r>
            <w:r w:rsidRPr="00613F7C">
              <w:rPr>
                <w:rFonts w:ascii="微軟正黑體" w:eastAsia="微軟正黑體" w:hAnsi="微軟正黑體"/>
                <w:bCs/>
              </w:rPr>
              <w:t>3</w:t>
            </w:r>
            <w:r w:rsidRPr="00613F7C">
              <w:rPr>
                <w:rFonts w:ascii="微軟正黑體" w:eastAsia="微軟正黑體" w:hAnsi="微軟正黑體" w:hint="eastAsia"/>
                <w:bCs/>
              </w:rPr>
              <w:t>0</w:t>
            </w:r>
            <w:r w:rsidRPr="00613F7C">
              <w:rPr>
                <w:rFonts w:ascii="微軟正黑體" w:eastAsia="微軟正黑體" w:hAnsi="微軟正黑體"/>
                <w:bCs/>
              </w:rPr>
              <w:t>-13</w:t>
            </w:r>
            <w:r w:rsidRPr="00613F7C">
              <w:rPr>
                <w:rFonts w:ascii="微軟正黑體" w:eastAsia="微軟正黑體" w:hAnsi="微軟正黑體" w:hint="eastAsia"/>
                <w:bCs/>
              </w:rPr>
              <w:t>:30</w:t>
            </w:r>
          </w:p>
        </w:tc>
        <w:tc>
          <w:tcPr>
            <w:tcW w:w="9069" w:type="dxa"/>
            <w:gridSpan w:val="2"/>
            <w:shd w:val="clear" w:color="auto" w:fill="auto"/>
            <w:vAlign w:val="center"/>
          </w:tcPr>
          <w:p w:rsidR="00613F7C" w:rsidRPr="00613F7C" w:rsidRDefault="00613F7C" w:rsidP="000E77F1">
            <w:pPr>
              <w:spacing w:line="360" w:lineRule="exact"/>
              <w:jc w:val="center"/>
              <w:rPr>
                <w:rFonts w:ascii="微軟正黑體" w:eastAsia="微軟正黑體" w:hAnsi="微軟正黑體"/>
                <w:bCs/>
                <w:color w:val="000000"/>
              </w:rPr>
            </w:pPr>
            <w:r w:rsidRPr="00613F7C">
              <w:rPr>
                <w:rFonts w:ascii="微軟正黑體" w:eastAsia="微軟正黑體" w:hAnsi="微軟正黑體"/>
                <w:sz w:val="26"/>
                <w:szCs w:val="26"/>
              </w:rPr>
              <w:t>午餐&amp;交流時間</w:t>
            </w:r>
          </w:p>
        </w:tc>
      </w:tr>
      <w:tr w:rsidR="008E1B95" w:rsidRPr="00613F7C" w:rsidTr="00613F7C">
        <w:trPr>
          <w:trHeight w:val="1161"/>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1</w:t>
            </w:r>
            <w:r w:rsidRPr="00613F7C">
              <w:rPr>
                <w:rFonts w:ascii="微軟正黑體" w:eastAsia="微軟正黑體" w:hAnsi="微軟正黑體" w:hint="eastAsia"/>
                <w:bCs/>
              </w:rPr>
              <w:t>3:30</w:t>
            </w:r>
            <w:r w:rsidRPr="00613F7C">
              <w:rPr>
                <w:rFonts w:ascii="微軟正黑體" w:eastAsia="微軟正黑體" w:hAnsi="微軟正黑體"/>
                <w:bCs/>
              </w:rPr>
              <w:t>-1</w:t>
            </w:r>
            <w:r w:rsidRPr="00613F7C">
              <w:rPr>
                <w:rFonts w:ascii="微軟正黑體" w:eastAsia="微軟正黑體" w:hAnsi="微軟正黑體" w:hint="eastAsia"/>
                <w:bCs/>
              </w:rPr>
              <w:t>4:30</w:t>
            </w:r>
          </w:p>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(60min)</w:t>
            </w:r>
          </w:p>
        </w:tc>
        <w:tc>
          <w:tcPr>
            <w:tcW w:w="5242"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
                <w:sz w:val="26"/>
                <w:szCs w:val="26"/>
              </w:rPr>
            </w:pPr>
            <w:r w:rsidRPr="00613F7C">
              <w:rPr>
                <w:rFonts w:ascii="微軟正黑體" w:eastAsia="微軟正黑體" w:hAnsi="微軟正黑體"/>
                <w:b/>
                <w:sz w:val="26"/>
                <w:szCs w:val="26"/>
              </w:rPr>
              <w:t>專題</w:t>
            </w:r>
            <w:r w:rsidRPr="00613F7C">
              <w:rPr>
                <w:rFonts w:ascii="微軟正黑體" w:eastAsia="微軟正黑體" w:hAnsi="微軟正黑體" w:hint="eastAsia"/>
                <w:b/>
                <w:sz w:val="26"/>
                <w:szCs w:val="26"/>
              </w:rPr>
              <w:t>演講</w:t>
            </w:r>
            <w:r w:rsidRPr="00613F7C">
              <w:rPr>
                <w:rFonts w:ascii="微軟正黑體" w:eastAsia="微軟正黑體" w:hAnsi="微軟正黑體"/>
                <w:b/>
                <w:sz w:val="26"/>
                <w:szCs w:val="26"/>
              </w:rPr>
              <w:t>(3)</w:t>
            </w:r>
            <w:r w:rsidRPr="00613F7C">
              <w:rPr>
                <w:rFonts w:ascii="微軟正黑體" w:eastAsia="微軟正黑體" w:hAnsi="微軟正黑體" w:hint="eastAsia"/>
                <w:b/>
                <w:sz w:val="26"/>
                <w:szCs w:val="26"/>
              </w:rPr>
              <w:t>社區發展的蛻變</w:t>
            </w:r>
          </w:p>
          <w:p w:rsidR="008E1B95" w:rsidRPr="00613F7C" w:rsidRDefault="008E1B95" w:rsidP="000E77F1">
            <w:pPr>
              <w:spacing w:line="360" w:lineRule="exact"/>
              <w:jc w:val="center"/>
              <w:rPr>
                <w:rFonts w:ascii="微軟正黑體" w:eastAsia="微軟正黑體" w:hAnsi="微軟正黑體"/>
                <w:sz w:val="26"/>
                <w:szCs w:val="26"/>
                <w:u w:val="single"/>
              </w:rPr>
            </w:pPr>
            <w:r w:rsidRPr="00613F7C">
              <w:rPr>
                <w:rFonts w:ascii="微軟正黑體" w:eastAsia="微軟正黑體" w:hAnsi="微軟正黑體" w:hint="eastAsia"/>
                <w:b/>
                <w:sz w:val="26"/>
                <w:szCs w:val="26"/>
                <w:u w:val="single"/>
              </w:rPr>
              <w:t>社區工作專業化發展的趨勢與挑戰</w:t>
            </w:r>
          </w:p>
        </w:tc>
        <w:tc>
          <w:tcPr>
            <w:tcW w:w="3827"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
                <w:bCs/>
                <w:color w:val="000000"/>
              </w:rPr>
            </w:pPr>
            <w:r w:rsidRPr="00613F7C">
              <w:rPr>
                <w:rFonts w:ascii="微軟正黑體" w:eastAsia="微軟正黑體" w:hAnsi="微軟正黑體"/>
                <w:bCs/>
                <w:color w:val="000000"/>
              </w:rPr>
              <w:t>主講人</w:t>
            </w:r>
            <w:r w:rsidRPr="00613F7C">
              <w:rPr>
                <w:rFonts w:ascii="微軟正黑體" w:eastAsia="微軟正黑體" w:hAnsi="微軟正黑體" w:hint="eastAsia"/>
                <w:bCs/>
                <w:color w:val="000000"/>
              </w:rPr>
              <w:t>:</w:t>
            </w:r>
            <w:r w:rsidRPr="00613F7C">
              <w:rPr>
                <w:rFonts w:ascii="微軟正黑體" w:eastAsia="微軟正黑體" w:hAnsi="微軟正黑體" w:hint="eastAsia"/>
                <w:b/>
                <w:bCs/>
                <w:color w:val="000000"/>
                <w:sz w:val="26"/>
                <w:szCs w:val="26"/>
              </w:rPr>
              <w:t>賴兩陽教授</w:t>
            </w:r>
          </w:p>
          <w:p w:rsidR="008E1B95" w:rsidRPr="00613F7C" w:rsidRDefault="008E1B95" w:rsidP="000E77F1">
            <w:pPr>
              <w:spacing w:line="360" w:lineRule="exact"/>
              <w:jc w:val="center"/>
              <w:rPr>
                <w:rFonts w:ascii="微軟正黑體" w:eastAsia="微軟正黑體" w:hAnsi="微軟正黑體"/>
                <w:bCs/>
                <w:color w:val="000000"/>
              </w:rPr>
            </w:pPr>
            <w:r w:rsidRPr="00613F7C">
              <w:rPr>
                <w:rFonts w:ascii="微軟正黑體" w:eastAsia="微軟正黑體" w:hAnsi="微軟正黑體" w:hint="eastAsia"/>
                <w:bCs/>
                <w:color w:val="000000"/>
              </w:rPr>
              <w:t>(東華大學民族社會工作學士學位學程教授)</w:t>
            </w:r>
          </w:p>
        </w:tc>
      </w:tr>
      <w:tr w:rsidR="00613F7C" w:rsidRPr="00613F7C" w:rsidTr="00873E54">
        <w:trPr>
          <w:trHeight w:val="596"/>
          <w:jc w:val="center"/>
        </w:trPr>
        <w:tc>
          <w:tcPr>
            <w:tcW w:w="1563" w:type="dxa"/>
            <w:shd w:val="clear" w:color="auto" w:fill="auto"/>
            <w:vAlign w:val="center"/>
          </w:tcPr>
          <w:p w:rsidR="00613F7C" w:rsidRPr="00613F7C" w:rsidRDefault="00613F7C"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14:30-14:50</w:t>
            </w:r>
          </w:p>
        </w:tc>
        <w:tc>
          <w:tcPr>
            <w:tcW w:w="9069" w:type="dxa"/>
            <w:gridSpan w:val="2"/>
            <w:shd w:val="clear" w:color="auto" w:fill="auto"/>
            <w:vAlign w:val="center"/>
          </w:tcPr>
          <w:p w:rsidR="00613F7C" w:rsidRPr="00613F7C" w:rsidRDefault="00613F7C" w:rsidP="000E77F1">
            <w:pPr>
              <w:spacing w:line="360" w:lineRule="exact"/>
              <w:jc w:val="center"/>
              <w:rPr>
                <w:rFonts w:ascii="微軟正黑體" w:eastAsia="微軟正黑體" w:hAnsi="微軟正黑體"/>
                <w:bCs/>
                <w:color w:val="000000"/>
              </w:rPr>
            </w:pPr>
            <w:r w:rsidRPr="00613F7C">
              <w:rPr>
                <w:rFonts w:ascii="微軟正黑體" w:eastAsia="微軟正黑體" w:hAnsi="微軟正黑體" w:hint="eastAsia"/>
                <w:b/>
                <w:sz w:val="26"/>
                <w:szCs w:val="26"/>
              </w:rPr>
              <w:t>茶敘交流</w:t>
            </w:r>
          </w:p>
        </w:tc>
      </w:tr>
      <w:tr w:rsidR="008E1B95" w:rsidRPr="00613F7C" w:rsidTr="00613F7C">
        <w:trPr>
          <w:trHeight w:val="596"/>
          <w:jc w:val="center"/>
        </w:trPr>
        <w:tc>
          <w:tcPr>
            <w:tcW w:w="1563" w:type="dxa"/>
            <w:vMerge w:val="restart"/>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1</w:t>
            </w:r>
            <w:r w:rsidRPr="00613F7C">
              <w:rPr>
                <w:rFonts w:ascii="微軟正黑體" w:eastAsia="微軟正黑體" w:hAnsi="微軟正黑體" w:hint="eastAsia"/>
                <w:bCs/>
              </w:rPr>
              <w:t>4:</w:t>
            </w:r>
            <w:r w:rsidRPr="00613F7C">
              <w:rPr>
                <w:rFonts w:ascii="微軟正黑體" w:eastAsia="微軟正黑體" w:hAnsi="微軟正黑體"/>
                <w:bCs/>
              </w:rPr>
              <w:t>4</w:t>
            </w:r>
            <w:r w:rsidRPr="00613F7C">
              <w:rPr>
                <w:rFonts w:ascii="微軟正黑體" w:eastAsia="微軟正黑體" w:hAnsi="微軟正黑體" w:hint="eastAsia"/>
                <w:bCs/>
              </w:rPr>
              <w:t>0</w:t>
            </w:r>
            <w:r w:rsidRPr="00613F7C">
              <w:rPr>
                <w:rFonts w:ascii="微軟正黑體" w:eastAsia="微軟正黑體" w:hAnsi="微軟正黑體"/>
                <w:bCs/>
              </w:rPr>
              <w:t>-15</w:t>
            </w:r>
            <w:r w:rsidRPr="00613F7C">
              <w:rPr>
                <w:rFonts w:ascii="微軟正黑體" w:eastAsia="微軟正黑體" w:hAnsi="微軟正黑體" w:hint="eastAsia"/>
                <w:bCs/>
              </w:rPr>
              <w:t>:</w:t>
            </w:r>
            <w:r w:rsidRPr="00613F7C">
              <w:rPr>
                <w:rFonts w:ascii="微軟正黑體" w:eastAsia="微軟正黑體" w:hAnsi="微軟正黑體"/>
                <w:bCs/>
              </w:rPr>
              <w:t>3</w:t>
            </w:r>
            <w:r w:rsidRPr="00613F7C">
              <w:rPr>
                <w:rFonts w:ascii="微軟正黑體" w:eastAsia="微軟正黑體" w:hAnsi="微軟正黑體" w:hint="eastAsia"/>
                <w:bCs/>
              </w:rPr>
              <w:t>0</w:t>
            </w:r>
          </w:p>
        </w:tc>
        <w:tc>
          <w:tcPr>
            <w:tcW w:w="5242" w:type="dxa"/>
            <w:shd w:val="clear" w:color="auto" w:fill="auto"/>
            <w:vAlign w:val="center"/>
          </w:tcPr>
          <w:p w:rsidR="008E1B95" w:rsidRPr="00613F7C" w:rsidRDefault="008E1B95" w:rsidP="000E77F1">
            <w:pPr>
              <w:spacing w:line="360" w:lineRule="exact"/>
              <w:ind w:leftChars="-46" w:left="-1" w:rightChars="-44" w:right="-106" w:hangingChars="42" w:hanging="109"/>
              <w:jc w:val="center"/>
              <w:rPr>
                <w:rFonts w:ascii="微軟正黑體" w:eastAsia="微軟正黑體" w:hAnsi="微軟正黑體"/>
                <w:b/>
                <w:sz w:val="26"/>
                <w:szCs w:val="26"/>
              </w:rPr>
            </w:pPr>
            <w:r w:rsidRPr="00613F7C">
              <w:rPr>
                <w:rFonts w:ascii="微軟正黑體" w:eastAsia="微軟正黑體" w:hAnsi="微軟正黑體" w:hint="eastAsia"/>
                <w:b/>
                <w:sz w:val="26"/>
                <w:szCs w:val="26"/>
              </w:rPr>
              <w:t>【</w:t>
            </w:r>
            <w:r w:rsidRPr="00613F7C">
              <w:rPr>
                <w:rFonts w:ascii="微軟正黑體" w:eastAsia="微軟正黑體" w:hAnsi="微軟正黑體" w:hint="eastAsia"/>
                <w:b/>
                <w:bCs/>
                <w:sz w:val="26"/>
                <w:szCs w:val="26"/>
              </w:rPr>
              <w:t>社區發展工作之挑戰及政策願景</w:t>
            </w:r>
            <w:r w:rsidRPr="00613F7C">
              <w:rPr>
                <w:rFonts w:ascii="微軟正黑體" w:eastAsia="微軟正黑體" w:hAnsi="微軟正黑體" w:hint="eastAsia"/>
                <w:b/>
                <w:sz w:val="26"/>
                <w:szCs w:val="26"/>
              </w:rPr>
              <w:t>】</w:t>
            </w:r>
          </w:p>
          <w:p w:rsidR="008E1B95" w:rsidRPr="00613F7C" w:rsidRDefault="008E1B95" w:rsidP="000E77F1">
            <w:pPr>
              <w:spacing w:line="360" w:lineRule="exact"/>
              <w:jc w:val="center"/>
              <w:rPr>
                <w:rFonts w:ascii="微軟正黑體" w:eastAsia="微軟正黑體" w:hAnsi="微軟正黑體"/>
                <w:b/>
                <w:sz w:val="26"/>
                <w:szCs w:val="26"/>
              </w:rPr>
            </w:pPr>
            <w:r w:rsidRPr="00613F7C">
              <w:rPr>
                <w:rFonts w:ascii="微軟正黑體" w:eastAsia="微軟正黑體" w:hAnsi="微軟正黑體" w:hint="eastAsia"/>
                <w:b/>
                <w:sz w:val="26"/>
                <w:szCs w:val="26"/>
              </w:rPr>
              <w:t>世界公民咖啡館實務匯談</w:t>
            </w:r>
          </w:p>
        </w:tc>
        <w:tc>
          <w:tcPr>
            <w:tcW w:w="3827" w:type="dxa"/>
            <w:vMerge w:val="restart"/>
            <w:shd w:val="clear" w:color="auto" w:fill="auto"/>
            <w:vAlign w:val="center"/>
          </w:tcPr>
          <w:p w:rsidR="008E1B95" w:rsidRPr="00613F7C" w:rsidRDefault="008E1B95" w:rsidP="000E77F1">
            <w:pPr>
              <w:spacing w:line="360" w:lineRule="exact"/>
              <w:jc w:val="center"/>
              <w:rPr>
                <w:rFonts w:ascii="微軟正黑體" w:eastAsia="微軟正黑體" w:hAnsi="微軟正黑體"/>
                <w:bCs/>
                <w:color w:val="000000"/>
              </w:rPr>
            </w:pPr>
            <w:r w:rsidRPr="00613F7C">
              <w:rPr>
                <w:rFonts w:ascii="微軟正黑體" w:eastAsia="微軟正黑體" w:hAnsi="微軟正黑體" w:hint="eastAsia"/>
                <w:bCs/>
                <w:color w:val="000000"/>
              </w:rPr>
              <w:t>世界咖啡館主持人</w:t>
            </w:r>
          </w:p>
          <w:p w:rsidR="008E1B95" w:rsidRPr="00613F7C" w:rsidRDefault="008E1B95" w:rsidP="000E77F1">
            <w:pPr>
              <w:spacing w:line="360" w:lineRule="exact"/>
              <w:jc w:val="center"/>
              <w:rPr>
                <w:rFonts w:ascii="微軟正黑體" w:eastAsia="微軟正黑體" w:hAnsi="微軟正黑體"/>
                <w:b/>
                <w:bCs/>
                <w:color w:val="000000"/>
                <w:sz w:val="26"/>
                <w:szCs w:val="26"/>
              </w:rPr>
            </w:pPr>
            <w:r w:rsidRPr="00613F7C">
              <w:rPr>
                <w:rFonts w:ascii="微軟正黑體" w:eastAsia="微軟正黑體" w:hAnsi="微軟正黑體" w:hint="eastAsia"/>
                <w:b/>
                <w:bCs/>
                <w:color w:val="000000"/>
                <w:sz w:val="26"/>
                <w:szCs w:val="26"/>
              </w:rPr>
              <w:t>林彩媚 副執行長</w:t>
            </w:r>
          </w:p>
          <w:p w:rsidR="008E1B95" w:rsidRPr="00613F7C" w:rsidRDefault="008E1B95" w:rsidP="000E77F1">
            <w:pPr>
              <w:spacing w:line="360" w:lineRule="exact"/>
              <w:jc w:val="center"/>
              <w:rPr>
                <w:rFonts w:ascii="微軟正黑體" w:eastAsia="微軟正黑體" w:hAnsi="微軟正黑體"/>
                <w:bCs/>
                <w:color w:val="000000"/>
              </w:rPr>
            </w:pPr>
            <w:r w:rsidRPr="00613F7C">
              <w:rPr>
                <w:rFonts w:ascii="微軟正黑體" w:eastAsia="微軟正黑體" w:hAnsi="微軟正黑體" w:hint="eastAsia"/>
                <w:bCs/>
                <w:color w:val="000000"/>
              </w:rPr>
              <w:t>(十大傑出青年基金會)</w:t>
            </w:r>
          </w:p>
          <w:p w:rsidR="008E1B95" w:rsidRPr="00613F7C" w:rsidRDefault="008E1B95" w:rsidP="000E77F1">
            <w:pPr>
              <w:spacing w:line="360" w:lineRule="exact"/>
              <w:jc w:val="center"/>
              <w:rPr>
                <w:rFonts w:ascii="微軟正黑體" w:eastAsia="微軟正黑體" w:hAnsi="微軟正黑體"/>
                <w:bCs/>
                <w:color w:val="000000"/>
              </w:rPr>
            </w:pPr>
          </w:p>
          <w:p w:rsidR="008E1B95" w:rsidRPr="00613F7C" w:rsidRDefault="008E1B95" w:rsidP="000E77F1">
            <w:pPr>
              <w:spacing w:line="360" w:lineRule="exact"/>
              <w:jc w:val="center"/>
              <w:rPr>
                <w:rFonts w:ascii="微軟正黑體" w:eastAsia="微軟正黑體" w:hAnsi="微軟正黑體"/>
                <w:bCs/>
                <w:color w:val="000000"/>
              </w:rPr>
            </w:pPr>
            <w:r w:rsidRPr="00613F7C">
              <w:rPr>
                <w:rFonts w:ascii="微軟正黑體" w:eastAsia="微軟正黑體" w:hAnsi="微軟正黑體" w:hint="eastAsia"/>
                <w:bCs/>
                <w:color w:val="000000"/>
              </w:rPr>
              <w:t>引導帶領人</w:t>
            </w:r>
          </w:p>
          <w:p w:rsidR="008E1B95" w:rsidRPr="00613F7C" w:rsidRDefault="008E1B95" w:rsidP="000E77F1">
            <w:pPr>
              <w:spacing w:line="360" w:lineRule="exact"/>
              <w:jc w:val="center"/>
              <w:rPr>
                <w:rFonts w:ascii="微軟正黑體" w:eastAsia="微軟正黑體" w:hAnsi="微軟正黑體"/>
                <w:b/>
                <w:bCs/>
                <w:color w:val="000000"/>
                <w:sz w:val="26"/>
                <w:szCs w:val="26"/>
              </w:rPr>
            </w:pPr>
            <w:r w:rsidRPr="00613F7C">
              <w:rPr>
                <w:rFonts w:ascii="微軟正黑體" w:eastAsia="微軟正黑體" w:hAnsi="微軟正黑體" w:hint="eastAsia"/>
                <w:b/>
                <w:bCs/>
                <w:color w:val="000000"/>
                <w:sz w:val="26"/>
                <w:szCs w:val="26"/>
              </w:rPr>
              <w:t>吳佳霖 秘書長</w:t>
            </w:r>
          </w:p>
          <w:p w:rsidR="008E1B95" w:rsidRPr="00613F7C" w:rsidRDefault="008E1B95" w:rsidP="000E77F1">
            <w:pPr>
              <w:spacing w:line="360" w:lineRule="exact"/>
              <w:jc w:val="center"/>
              <w:rPr>
                <w:rFonts w:ascii="微軟正黑體" w:eastAsia="微軟正黑體" w:hAnsi="微軟正黑體"/>
                <w:bCs/>
                <w:color w:val="000000"/>
              </w:rPr>
            </w:pPr>
            <w:r w:rsidRPr="00613F7C">
              <w:rPr>
                <w:rFonts w:ascii="微軟正黑體" w:eastAsia="微軟正黑體" w:hAnsi="微軟正黑體" w:hint="eastAsia"/>
                <w:bCs/>
                <w:color w:val="000000"/>
              </w:rPr>
              <w:t>(中華組織發展協會)</w:t>
            </w:r>
          </w:p>
          <w:p w:rsidR="008E1B95" w:rsidRPr="00613F7C" w:rsidRDefault="008E1B95" w:rsidP="000E77F1">
            <w:pPr>
              <w:spacing w:line="360" w:lineRule="exact"/>
              <w:jc w:val="center"/>
              <w:rPr>
                <w:rFonts w:ascii="微軟正黑體" w:eastAsia="微軟正黑體" w:hAnsi="微軟正黑體"/>
                <w:bCs/>
                <w:color w:val="000000"/>
              </w:rPr>
            </w:pPr>
          </w:p>
          <w:p w:rsidR="008E1B95" w:rsidRPr="00613F7C" w:rsidRDefault="008E1B95" w:rsidP="000E77F1">
            <w:pPr>
              <w:spacing w:line="360" w:lineRule="exact"/>
              <w:jc w:val="center"/>
              <w:rPr>
                <w:rFonts w:ascii="微軟正黑體" w:eastAsia="微軟正黑體" w:hAnsi="微軟正黑體"/>
                <w:bCs/>
                <w:color w:val="000000"/>
              </w:rPr>
            </w:pPr>
            <w:r w:rsidRPr="00613F7C">
              <w:rPr>
                <w:rFonts w:ascii="微軟正黑體" w:eastAsia="微軟正黑體" w:hAnsi="微軟正黑體" w:hint="eastAsia"/>
                <w:bCs/>
                <w:color w:val="000000"/>
              </w:rPr>
              <w:t>引導帶領人</w:t>
            </w:r>
          </w:p>
          <w:p w:rsidR="008E1B95" w:rsidRPr="00613F7C" w:rsidRDefault="008E1B95" w:rsidP="000E77F1">
            <w:pPr>
              <w:spacing w:line="360" w:lineRule="exact"/>
              <w:jc w:val="center"/>
              <w:rPr>
                <w:rFonts w:ascii="微軟正黑體" w:eastAsia="微軟正黑體" w:hAnsi="微軟正黑體"/>
                <w:b/>
                <w:bCs/>
                <w:color w:val="000000"/>
                <w:sz w:val="26"/>
                <w:szCs w:val="26"/>
              </w:rPr>
            </w:pPr>
            <w:r w:rsidRPr="00613F7C">
              <w:rPr>
                <w:rFonts w:ascii="微軟正黑體" w:eastAsia="微軟正黑體" w:hAnsi="微軟正黑體" w:hint="eastAsia"/>
                <w:b/>
                <w:bCs/>
                <w:color w:val="000000"/>
                <w:sz w:val="26"/>
                <w:szCs w:val="26"/>
              </w:rPr>
              <w:t>涂喜敏 總幹事</w:t>
            </w:r>
          </w:p>
          <w:p w:rsidR="008E1B95" w:rsidRPr="00613F7C" w:rsidRDefault="008E1B95" w:rsidP="000E77F1">
            <w:pPr>
              <w:spacing w:line="360" w:lineRule="exact"/>
              <w:jc w:val="center"/>
              <w:rPr>
                <w:rFonts w:ascii="微軟正黑體" w:eastAsia="微軟正黑體" w:hAnsi="微軟正黑體"/>
                <w:bCs/>
                <w:color w:val="000000"/>
              </w:rPr>
            </w:pPr>
            <w:r w:rsidRPr="00613F7C">
              <w:rPr>
                <w:rFonts w:ascii="微軟正黑體" w:eastAsia="微軟正黑體" w:hAnsi="微軟正黑體" w:hint="eastAsia"/>
                <w:bCs/>
                <w:color w:val="000000"/>
              </w:rPr>
              <w:t>「張老師」基金會台北分事務所</w:t>
            </w:r>
          </w:p>
        </w:tc>
      </w:tr>
      <w:tr w:rsidR="008E1B95" w:rsidRPr="00613F7C" w:rsidTr="00613F7C">
        <w:trPr>
          <w:trHeight w:val="1253"/>
          <w:jc w:val="center"/>
        </w:trPr>
        <w:tc>
          <w:tcPr>
            <w:tcW w:w="1563"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p>
        </w:tc>
        <w:tc>
          <w:tcPr>
            <w:tcW w:w="5242" w:type="dxa"/>
            <w:shd w:val="clear" w:color="auto" w:fill="auto"/>
            <w:vAlign w:val="center"/>
          </w:tcPr>
          <w:p w:rsidR="008E1B95" w:rsidRPr="00613F7C" w:rsidRDefault="008E1B95" w:rsidP="000E77F1">
            <w:pPr>
              <w:spacing w:line="360" w:lineRule="exact"/>
              <w:ind w:rightChars="-44" w:right="-106"/>
              <w:rPr>
                <w:rFonts w:ascii="微軟正黑體" w:eastAsia="微軟正黑體" w:hAnsi="微軟正黑體"/>
                <w:b/>
                <w:sz w:val="26"/>
                <w:szCs w:val="26"/>
              </w:rPr>
            </w:pPr>
            <w:r w:rsidRPr="00613F7C">
              <w:rPr>
                <w:rFonts w:ascii="微軟正黑體" w:eastAsia="微軟正黑體" w:hAnsi="微軟正黑體" w:hint="eastAsia"/>
                <w:b/>
                <w:sz w:val="26"/>
                <w:szCs w:val="26"/>
              </w:rPr>
              <w:t>世界公民咖啡館(1)團體動力與共識</w:t>
            </w:r>
          </w:p>
          <w:p w:rsidR="008E1B95" w:rsidRPr="00613F7C" w:rsidRDefault="008E1B95" w:rsidP="008E1B95">
            <w:pPr>
              <w:numPr>
                <w:ilvl w:val="0"/>
                <w:numId w:val="32"/>
              </w:numPr>
              <w:spacing w:line="360" w:lineRule="exact"/>
              <w:ind w:left="456" w:rightChars="-44" w:right="-106" w:hanging="426"/>
              <w:rPr>
                <w:rFonts w:ascii="微軟正黑體" w:eastAsia="微軟正黑體" w:hAnsi="微軟正黑體"/>
                <w:sz w:val="26"/>
                <w:szCs w:val="26"/>
              </w:rPr>
            </w:pPr>
            <w:r w:rsidRPr="00613F7C">
              <w:rPr>
                <w:rFonts w:ascii="微軟正黑體" w:eastAsia="微軟正黑體" w:hAnsi="微軟正黑體" w:hint="eastAsia"/>
                <w:sz w:val="26"/>
                <w:szCs w:val="26"/>
              </w:rPr>
              <w:t>啟動團體動力與凝聚團隊共識</w:t>
            </w:r>
          </w:p>
          <w:p w:rsidR="008E1B95" w:rsidRPr="00613F7C" w:rsidRDefault="008E1B95" w:rsidP="008E1B95">
            <w:pPr>
              <w:numPr>
                <w:ilvl w:val="0"/>
                <w:numId w:val="32"/>
              </w:numPr>
              <w:spacing w:line="360" w:lineRule="exact"/>
              <w:ind w:left="456" w:rightChars="-44" w:right="-106" w:hanging="426"/>
              <w:rPr>
                <w:rFonts w:ascii="微軟正黑體" w:eastAsia="微軟正黑體" w:hAnsi="微軟正黑體"/>
                <w:b/>
                <w:sz w:val="26"/>
                <w:szCs w:val="26"/>
              </w:rPr>
            </w:pPr>
            <w:r w:rsidRPr="00613F7C">
              <w:rPr>
                <w:rFonts w:ascii="微軟正黑體" w:eastAsia="微軟正黑體" w:hAnsi="微軟正黑體" w:hint="eastAsia"/>
                <w:sz w:val="26"/>
                <w:szCs w:val="26"/>
              </w:rPr>
              <w:t>世界公民咖啡館操作說明與議題分組</w:t>
            </w:r>
          </w:p>
        </w:tc>
        <w:tc>
          <w:tcPr>
            <w:tcW w:w="3827"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color w:val="000000"/>
              </w:rPr>
            </w:pPr>
          </w:p>
        </w:tc>
      </w:tr>
      <w:tr w:rsidR="008E1B95" w:rsidRPr="00613F7C" w:rsidTr="00613F7C">
        <w:trPr>
          <w:trHeight w:val="1554"/>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w:t>
            </w:r>
            <w:r w:rsidRPr="00613F7C">
              <w:rPr>
                <w:rFonts w:ascii="微軟正黑體" w:eastAsia="微軟正黑體" w:hAnsi="微軟正黑體"/>
                <w:bCs/>
              </w:rPr>
              <w:t>5:30-16:20</w:t>
            </w:r>
          </w:p>
        </w:tc>
        <w:tc>
          <w:tcPr>
            <w:tcW w:w="5242" w:type="dxa"/>
            <w:shd w:val="clear" w:color="auto" w:fill="auto"/>
            <w:vAlign w:val="center"/>
          </w:tcPr>
          <w:p w:rsidR="008E1B95" w:rsidRPr="00613F7C" w:rsidRDefault="008E1B95" w:rsidP="000E77F1">
            <w:pPr>
              <w:spacing w:line="360" w:lineRule="exact"/>
              <w:ind w:rightChars="-44" w:right="-106"/>
              <w:rPr>
                <w:rFonts w:ascii="微軟正黑體" w:eastAsia="微軟正黑體" w:hAnsi="微軟正黑體"/>
                <w:b/>
                <w:sz w:val="26"/>
                <w:szCs w:val="26"/>
              </w:rPr>
            </w:pPr>
            <w:r w:rsidRPr="00613F7C">
              <w:rPr>
                <w:rFonts w:ascii="微軟正黑體" w:eastAsia="微軟正黑體" w:hAnsi="微軟正黑體" w:hint="eastAsia"/>
                <w:b/>
                <w:sz w:val="26"/>
                <w:szCs w:val="26"/>
              </w:rPr>
              <w:t>世界公民咖啡館(</w:t>
            </w:r>
            <w:r w:rsidRPr="00613F7C">
              <w:rPr>
                <w:rFonts w:ascii="微軟正黑體" w:eastAsia="微軟正黑體" w:hAnsi="微軟正黑體"/>
                <w:b/>
                <w:sz w:val="26"/>
                <w:szCs w:val="26"/>
              </w:rPr>
              <w:t>2</w:t>
            </w:r>
            <w:r w:rsidRPr="00613F7C">
              <w:rPr>
                <w:rFonts w:ascii="微軟正黑體" w:eastAsia="微軟正黑體" w:hAnsi="微軟正黑體" w:hint="eastAsia"/>
                <w:b/>
                <w:sz w:val="26"/>
                <w:szCs w:val="26"/>
              </w:rPr>
              <w:t>)啟動對話與匯談</w:t>
            </w:r>
          </w:p>
          <w:p w:rsidR="008E1B95" w:rsidRPr="00613F7C" w:rsidRDefault="008E1B95" w:rsidP="000E77F1">
            <w:pPr>
              <w:spacing w:line="360" w:lineRule="exact"/>
              <w:ind w:rightChars="-44" w:right="-106"/>
              <w:rPr>
                <w:rFonts w:ascii="微軟正黑體" w:eastAsia="微軟正黑體" w:hAnsi="微軟正黑體"/>
                <w:b/>
                <w:sz w:val="26"/>
                <w:szCs w:val="26"/>
              </w:rPr>
            </w:pPr>
            <w:r w:rsidRPr="00613F7C">
              <w:rPr>
                <w:rFonts w:ascii="微軟正黑體" w:eastAsia="微軟正黑體" w:hAnsi="微軟正黑體" w:hint="eastAsia"/>
                <w:b/>
                <w:sz w:val="26"/>
                <w:szCs w:val="26"/>
              </w:rPr>
              <w:t>【議題討論一：社區發展的挑戰與機會】</w:t>
            </w:r>
          </w:p>
          <w:p w:rsidR="008E1B95" w:rsidRPr="00613F7C" w:rsidRDefault="008E1B95" w:rsidP="000E77F1">
            <w:pPr>
              <w:spacing w:line="360" w:lineRule="exact"/>
              <w:rPr>
                <w:rFonts w:ascii="微軟正黑體" w:eastAsia="微軟正黑體" w:hAnsi="微軟正黑體"/>
                <w:sz w:val="26"/>
                <w:szCs w:val="26"/>
              </w:rPr>
            </w:pPr>
            <w:r w:rsidRPr="00613F7C">
              <w:rPr>
                <w:rFonts w:ascii="微軟正黑體" w:eastAsia="微軟正黑體" w:hAnsi="微軟正黑體" w:hint="eastAsia"/>
                <w:sz w:val="26"/>
                <w:szCs w:val="26"/>
              </w:rPr>
              <w:t>面對社會環境變化，社區發展面臨的挑戰與新課題? 所衍生出的在地社區需求有那些?</w:t>
            </w:r>
          </w:p>
        </w:tc>
        <w:tc>
          <w:tcPr>
            <w:tcW w:w="3827"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color w:val="000000"/>
              </w:rPr>
            </w:pPr>
          </w:p>
        </w:tc>
      </w:tr>
      <w:tr w:rsidR="008E1B95" w:rsidRPr="00613F7C" w:rsidTr="00432902">
        <w:trPr>
          <w:trHeight w:val="1178"/>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16:20-17</w:t>
            </w:r>
            <w:r w:rsidRPr="00613F7C">
              <w:rPr>
                <w:rFonts w:ascii="微軟正黑體" w:eastAsia="微軟正黑體" w:hAnsi="微軟正黑體"/>
                <w:bCs/>
              </w:rPr>
              <w:t>:</w:t>
            </w:r>
            <w:r w:rsidRPr="00613F7C">
              <w:rPr>
                <w:rFonts w:ascii="微軟正黑體" w:eastAsia="微軟正黑體" w:hAnsi="微軟正黑體" w:hint="eastAsia"/>
                <w:bCs/>
              </w:rPr>
              <w:t>10</w:t>
            </w:r>
          </w:p>
        </w:tc>
        <w:tc>
          <w:tcPr>
            <w:tcW w:w="5242" w:type="dxa"/>
            <w:shd w:val="clear" w:color="auto" w:fill="auto"/>
            <w:vAlign w:val="center"/>
          </w:tcPr>
          <w:p w:rsidR="008E1B95" w:rsidRPr="00613F7C" w:rsidRDefault="008E1B95" w:rsidP="000E77F1">
            <w:pPr>
              <w:spacing w:line="360" w:lineRule="exact"/>
              <w:ind w:rightChars="-44" w:right="-106"/>
              <w:rPr>
                <w:rFonts w:ascii="微軟正黑體" w:eastAsia="微軟正黑體" w:hAnsi="微軟正黑體"/>
                <w:b/>
                <w:sz w:val="26"/>
                <w:szCs w:val="26"/>
              </w:rPr>
            </w:pPr>
            <w:r w:rsidRPr="00613F7C">
              <w:rPr>
                <w:rFonts w:ascii="微軟正黑體" w:eastAsia="微軟正黑體" w:hAnsi="微軟正黑體" w:hint="eastAsia"/>
                <w:b/>
                <w:sz w:val="26"/>
                <w:szCs w:val="26"/>
              </w:rPr>
              <w:t>世界公民咖啡館(</w:t>
            </w:r>
            <w:r w:rsidRPr="00613F7C">
              <w:rPr>
                <w:rFonts w:ascii="微軟正黑體" w:eastAsia="微軟正黑體" w:hAnsi="微軟正黑體"/>
                <w:b/>
                <w:sz w:val="26"/>
                <w:szCs w:val="26"/>
              </w:rPr>
              <w:t>3</w:t>
            </w:r>
            <w:r w:rsidRPr="00613F7C">
              <w:rPr>
                <w:rFonts w:ascii="微軟正黑體" w:eastAsia="微軟正黑體" w:hAnsi="微軟正黑體" w:hint="eastAsia"/>
                <w:b/>
                <w:sz w:val="26"/>
                <w:szCs w:val="26"/>
              </w:rPr>
              <w:t>)觀點交流與連結</w:t>
            </w:r>
          </w:p>
          <w:p w:rsidR="008E1B95" w:rsidRPr="00613F7C" w:rsidRDefault="008E1B95" w:rsidP="000E77F1">
            <w:pPr>
              <w:spacing w:line="360" w:lineRule="exact"/>
              <w:ind w:rightChars="-44" w:right="-106"/>
              <w:rPr>
                <w:rFonts w:ascii="微軟正黑體" w:eastAsia="微軟正黑體" w:hAnsi="微軟正黑體"/>
                <w:b/>
                <w:sz w:val="26"/>
                <w:szCs w:val="26"/>
              </w:rPr>
            </w:pPr>
            <w:r w:rsidRPr="00613F7C">
              <w:rPr>
                <w:rFonts w:ascii="微軟正黑體" w:eastAsia="微軟正黑體" w:hAnsi="微軟正黑體" w:hint="eastAsia"/>
                <w:b/>
                <w:sz w:val="26"/>
                <w:szCs w:val="26"/>
              </w:rPr>
              <w:t>【議題討論二：開創社區發展的新能量】</w:t>
            </w:r>
          </w:p>
          <w:p w:rsidR="008E1B95" w:rsidRPr="00613F7C" w:rsidRDefault="008E1B95" w:rsidP="000E77F1">
            <w:pPr>
              <w:spacing w:line="360" w:lineRule="exact"/>
              <w:ind w:rightChars="-44" w:right="-106"/>
              <w:rPr>
                <w:rFonts w:ascii="微軟正黑體" w:eastAsia="微軟正黑體" w:hAnsi="微軟正黑體"/>
                <w:b/>
                <w:sz w:val="26"/>
                <w:szCs w:val="26"/>
              </w:rPr>
            </w:pPr>
            <w:r w:rsidRPr="00613F7C">
              <w:rPr>
                <w:rFonts w:ascii="微軟正黑體" w:eastAsia="微軟正黑體" w:hAnsi="微軟正黑體" w:hint="eastAsia"/>
                <w:sz w:val="26"/>
                <w:szCs w:val="26"/>
              </w:rPr>
              <w:t>如何創造社區培力價值?建構社區能力及社區資產再升級的方向策略為何?</w:t>
            </w:r>
          </w:p>
        </w:tc>
        <w:tc>
          <w:tcPr>
            <w:tcW w:w="3827"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color w:val="000000"/>
              </w:rPr>
            </w:pPr>
          </w:p>
        </w:tc>
      </w:tr>
      <w:tr w:rsidR="008E1B95" w:rsidRPr="00613F7C" w:rsidTr="00613F7C">
        <w:trPr>
          <w:trHeight w:val="562"/>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17</w:t>
            </w:r>
            <w:r w:rsidRPr="00613F7C">
              <w:rPr>
                <w:rFonts w:ascii="微軟正黑體" w:eastAsia="微軟正黑體" w:hAnsi="微軟正黑體" w:hint="eastAsia"/>
                <w:bCs/>
              </w:rPr>
              <w:t>:</w:t>
            </w:r>
            <w:r w:rsidRPr="00613F7C">
              <w:rPr>
                <w:rFonts w:ascii="微軟正黑體" w:eastAsia="微軟正黑體" w:hAnsi="微軟正黑體"/>
                <w:bCs/>
              </w:rPr>
              <w:t>1</w:t>
            </w:r>
            <w:r w:rsidRPr="00613F7C">
              <w:rPr>
                <w:rFonts w:ascii="微軟正黑體" w:eastAsia="微軟正黑體" w:hAnsi="微軟正黑體" w:hint="eastAsia"/>
                <w:bCs/>
              </w:rPr>
              <w:t>0</w:t>
            </w:r>
            <w:r w:rsidRPr="00613F7C">
              <w:rPr>
                <w:rFonts w:ascii="微軟正黑體" w:eastAsia="微軟正黑體" w:hAnsi="微軟正黑體"/>
                <w:bCs/>
              </w:rPr>
              <w:t>-17</w:t>
            </w:r>
            <w:r w:rsidRPr="00613F7C">
              <w:rPr>
                <w:rFonts w:ascii="微軟正黑體" w:eastAsia="微軟正黑體" w:hAnsi="微軟正黑體" w:hint="eastAsia"/>
                <w:bCs/>
              </w:rPr>
              <w:t>:</w:t>
            </w:r>
            <w:r w:rsidRPr="00613F7C">
              <w:rPr>
                <w:rFonts w:ascii="微軟正黑體" w:eastAsia="微軟正黑體" w:hAnsi="微軟正黑體"/>
                <w:bCs/>
              </w:rPr>
              <w:t>3</w:t>
            </w:r>
            <w:r w:rsidRPr="00613F7C">
              <w:rPr>
                <w:rFonts w:ascii="微軟正黑體" w:eastAsia="微軟正黑體" w:hAnsi="微軟正黑體" w:hint="eastAsia"/>
                <w:bCs/>
              </w:rPr>
              <w:t>0</w:t>
            </w:r>
          </w:p>
        </w:tc>
        <w:tc>
          <w:tcPr>
            <w:tcW w:w="5242" w:type="dxa"/>
            <w:shd w:val="clear" w:color="auto" w:fill="auto"/>
            <w:vAlign w:val="center"/>
          </w:tcPr>
          <w:p w:rsidR="008E1B95" w:rsidRPr="00613F7C" w:rsidRDefault="008E1B95" w:rsidP="000E77F1">
            <w:pPr>
              <w:spacing w:line="360" w:lineRule="exact"/>
              <w:jc w:val="center"/>
              <w:rPr>
                <w:rFonts w:ascii="微軟正黑體" w:eastAsia="微軟正黑體" w:hAnsi="微軟正黑體"/>
                <w:sz w:val="26"/>
                <w:szCs w:val="26"/>
              </w:rPr>
            </w:pPr>
            <w:r w:rsidRPr="00613F7C">
              <w:rPr>
                <w:rFonts w:ascii="微軟正黑體" w:eastAsia="微軟正黑體" w:hAnsi="微軟正黑體" w:hint="eastAsia"/>
                <w:sz w:val="26"/>
                <w:szCs w:val="26"/>
              </w:rPr>
              <w:t>第一階段世界公民咖啡館匯整與交流</w:t>
            </w:r>
          </w:p>
        </w:tc>
        <w:tc>
          <w:tcPr>
            <w:tcW w:w="3827"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color w:val="000000"/>
              </w:rPr>
            </w:pPr>
            <w:r w:rsidRPr="00613F7C">
              <w:rPr>
                <w:rFonts w:ascii="微軟正黑體" w:eastAsia="微軟正黑體" w:hAnsi="微軟正黑體"/>
                <w:bCs/>
                <w:color w:val="000000"/>
              </w:rPr>
              <w:t>全體與會人員</w:t>
            </w:r>
          </w:p>
        </w:tc>
      </w:tr>
      <w:tr w:rsidR="00613F7C" w:rsidRPr="00613F7C" w:rsidTr="00432902">
        <w:trPr>
          <w:trHeight w:val="414"/>
          <w:jc w:val="center"/>
        </w:trPr>
        <w:tc>
          <w:tcPr>
            <w:tcW w:w="1563" w:type="dxa"/>
            <w:shd w:val="clear" w:color="auto" w:fill="auto"/>
            <w:vAlign w:val="center"/>
          </w:tcPr>
          <w:p w:rsidR="00613F7C" w:rsidRPr="00613F7C" w:rsidRDefault="00613F7C"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17:30:</w:t>
            </w:r>
            <w:r w:rsidRPr="00613F7C">
              <w:rPr>
                <w:rFonts w:ascii="微軟正黑體" w:eastAsia="微軟正黑體" w:hAnsi="微軟正黑體"/>
                <w:bCs/>
              </w:rPr>
              <w:t>1</w:t>
            </w:r>
            <w:r w:rsidRPr="00613F7C">
              <w:rPr>
                <w:rFonts w:ascii="微軟正黑體" w:eastAsia="微軟正黑體" w:hAnsi="微軟正黑體" w:hint="eastAsia"/>
                <w:bCs/>
              </w:rPr>
              <w:t>8</w:t>
            </w:r>
            <w:r w:rsidRPr="00613F7C">
              <w:rPr>
                <w:rFonts w:ascii="微軟正黑體" w:eastAsia="微軟正黑體" w:hAnsi="微軟正黑體"/>
                <w:bCs/>
              </w:rPr>
              <w:t>:30</w:t>
            </w:r>
          </w:p>
        </w:tc>
        <w:tc>
          <w:tcPr>
            <w:tcW w:w="9069" w:type="dxa"/>
            <w:gridSpan w:val="2"/>
            <w:shd w:val="clear" w:color="auto" w:fill="auto"/>
            <w:vAlign w:val="center"/>
          </w:tcPr>
          <w:p w:rsidR="00613F7C" w:rsidRPr="00613F7C" w:rsidRDefault="00613F7C" w:rsidP="000E77F1">
            <w:pPr>
              <w:spacing w:line="360" w:lineRule="exact"/>
              <w:jc w:val="center"/>
              <w:rPr>
                <w:rFonts w:ascii="微軟正黑體" w:eastAsia="微軟正黑體" w:hAnsi="微軟正黑體"/>
                <w:bCs/>
                <w:color w:val="000000"/>
              </w:rPr>
            </w:pPr>
            <w:r w:rsidRPr="00613F7C">
              <w:rPr>
                <w:rFonts w:ascii="微軟正黑體" w:eastAsia="微軟正黑體" w:hAnsi="微軟正黑體" w:hint="eastAsia"/>
                <w:sz w:val="26"/>
                <w:szCs w:val="26"/>
              </w:rPr>
              <w:t>晚餐&amp;交流時間</w:t>
            </w:r>
          </w:p>
        </w:tc>
      </w:tr>
      <w:tr w:rsidR="008E1B95" w:rsidRPr="00613F7C" w:rsidTr="00613F7C">
        <w:trPr>
          <w:trHeight w:val="410"/>
          <w:jc w:val="center"/>
        </w:trPr>
        <w:tc>
          <w:tcPr>
            <w:tcW w:w="1563" w:type="dxa"/>
            <w:shd w:val="clear" w:color="auto" w:fill="auto"/>
            <w:vAlign w:val="center"/>
          </w:tcPr>
          <w:p w:rsidR="008E1B95" w:rsidRPr="00613F7C" w:rsidRDefault="00D13C71" w:rsidP="000E77F1">
            <w:pPr>
              <w:spacing w:line="360" w:lineRule="exact"/>
              <w:jc w:val="center"/>
              <w:rPr>
                <w:rFonts w:ascii="微軟正黑體" w:eastAsia="微軟正黑體" w:hAnsi="微軟正黑體"/>
                <w:bCs/>
              </w:rPr>
            </w:pPr>
            <w:r>
              <w:rPr>
                <w:rFonts w:ascii="微軟正黑體" w:eastAsia="微軟正黑體" w:hAnsi="微軟正黑體" w:hint="eastAsia"/>
                <w:bCs/>
              </w:rPr>
              <w:t>18:40-19:0</w:t>
            </w:r>
            <w:r w:rsidR="008E1B95" w:rsidRPr="00613F7C">
              <w:rPr>
                <w:rFonts w:ascii="微軟正黑體" w:eastAsia="微軟正黑體" w:hAnsi="微軟正黑體" w:hint="eastAsia"/>
                <w:bCs/>
              </w:rPr>
              <w:t>0</w:t>
            </w:r>
          </w:p>
        </w:tc>
        <w:tc>
          <w:tcPr>
            <w:tcW w:w="5242" w:type="dxa"/>
            <w:shd w:val="clear" w:color="auto" w:fill="auto"/>
            <w:vAlign w:val="center"/>
          </w:tcPr>
          <w:p w:rsidR="008E1B95" w:rsidRPr="00613F7C" w:rsidRDefault="00D13C71" w:rsidP="000E77F1">
            <w:pPr>
              <w:spacing w:line="360" w:lineRule="exact"/>
              <w:jc w:val="center"/>
              <w:rPr>
                <w:rFonts w:ascii="微軟正黑體" w:eastAsia="微軟正黑體" w:hAnsi="微軟正黑體"/>
                <w:sz w:val="26"/>
                <w:szCs w:val="26"/>
              </w:rPr>
            </w:pPr>
            <w:r>
              <w:rPr>
                <w:rFonts w:ascii="微軟正黑體" w:eastAsia="微軟正黑體" w:hAnsi="微軟正黑體" w:hint="eastAsia"/>
                <w:sz w:val="26"/>
                <w:szCs w:val="26"/>
              </w:rPr>
              <w:t>住宿人員Check in</w:t>
            </w:r>
          </w:p>
        </w:tc>
        <w:tc>
          <w:tcPr>
            <w:tcW w:w="3827"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color w:val="000000"/>
              </w:rPr>
            </w:pPr>
          </w:p>
        </w:tc>
      </w:tr>
      <w:tr w:rsidR="008E1B95" w:rsidRPr="00613F7C" w:rsidTr="00613F7C">
        <w:trPr>
          <w:trHeight w:val="1413"/>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19:</w:t>
            </w:r>
            <w:r w:rsidR="00D13C71">
              <w:rPr>
                <w:rFonts w:ascii="微軟正黑體" w:eastAsia="微軟正黑體" w:hAnsi="微軟正黑體"/>
                <w:bCs/>
              </w:rPr>
              <w:t>0</w:t>
            </w:r>
            <w:r w:rsidRPr="00613F7C">
              <w:rPr>
                <w:rFonts w:ascii="微軟正黑體" w:eastAsia="微軟正黑體" w:hAnsi="微軟正黑體" w:hint="eastAsia"/>
                <w:bCs/>
              </w:rPr>
              <w:t>0-</w:t>
            </w:r>
            <w:r w:rsidRPr="00613F7C">
              <w:rPr>
                <w:rFonts w:ascii="微軟正黑體" w:eastAsia="微軟正黑體" w:hAnsi="微軟正黑體"/>
                <w:bCs/>
              </w:rPr>
              <w:t>21</w:t>
            </w:r>
            <w:r w:rsidR="00D13C71">
              <w:rPr>
                <w:rFonts w:ascii="微軟正黑體" w:eastAsia="微軟正黑體" w:hAnsi="微軟正黑體" w:hint="eastAsia"/>
                <w:bCs/>
              </w:rPr>
              <w:t>:0</w:t>
            </w:r>
            <w:r w:rsidRPr="00613F7C">
              <w:rPr>
                <w:rFonts w:ascii="微軟正黑體" w:eastAsia="微軟正黑體" w:hAnsi="微軟正黑體"/>
                <w:bCs/>
              </w:rPr>
              <w:t>0</w:t>
            </w:r>
          </w:p>
        </w:tc>
        <w:tc>
          <w:tcPr>
            <w:tcW w:w="5242" w:type="dxa"/>
            <w:shd w:val="clear" w:color="auto" w:fill="auto"/>
            <w:vAlign w:val="center"/>
          </w:tcPr>
          <w:p w:rsidR="008E1B95" w:rsidRPr="00613F7C" w:rsidRDefault="008E1B95" w:rsidP="000E77F1">
            <w:pPr>
              <w:spacing w:line="360" w:lineRule="exact"/>
              <w:rPr>
                <w:rFonts w:ascii="微軟正黑體" w:eastAsia="微軟正黑體" w:hAnsi="微軟正黑體"/>
                <w:b/>
                <w:sz w:val="26"/>
                <w:szCs w:val="26"/>
              </w:rPr>
            </w:pPr>
            <w:r w:rsidRPr="00613F7C">
              <w:rPr>
                <w:rFonts w:ascii="微軟正黑體" w:eastAsia="微軟正黑體" w:hAnsi="微軟正黑體" w:hint="eastAsia"/>
                <w:b/>
                <w:sz w:val="26"/>
                <w:szCs w:val="26"/>
              </w:rPr>
              <w:t>【社區電影院】社區工作影片</w:t>
            </w:r>
            <w:r w:rsidRPr="00613F7C">
              <w:rPr>
                <w:rFonts w:ascii="微軟正黑體" w:eastAsia="微軟正黑體" w:hAnsi="微軟正黑體"/>
                <w:b/>
                <w:sz w:val="26"/>
                <w:szCs w:val="26"/>
              </w:rPr>
              <w:t>賞析與討論</w:t>
            </w:r>
          </w:p>
          <w:p w:rsidR="008E1B95" w:rsidRPr="00613F7C" w:rsidRDefault="008E1B95" w:rsidP="000E77F1">
            <w:pPr>
              <w:spacing w:line="360" w:lineRule="exact"/>
              <w:rPr>
                <w:rFonts w:ascii="微軟正黑體" w:eastAsia="微軟正黑體" w:hAnsi="微軟正黑體"/>
              </w:rPr>
            </w:pPr>
            <w:r w:rsidRPr="00613F7C">
              <w:rPr>
                <w:rFonts w:ascii="微軟正黑體" w:eastAsia="微軟正黑體" w:hAnsi="微軟正黑體" w:hint="eastAsia"/>
              </w:rPr>
              <w:t>(自由參加，地點：公務人力發展中心福華國際文教會館14樓會議廳)</w:t>
            </w:r>
          </w:p>
        </w:tc>
        <w:tc>
          <w:tcPr>
            <w:tcW w:w="3827" w:type="dxa"/>
            <w:shd w:val="clear" w:color="auto" w:fill="auto"/>
            <w:vAlign w:val="center"/>
          </w:tcPr>
          <w:p w:rsidR="008E1B95" w:rsidRPr="00136FF2" w:rsidRDefault="00613F7C" w:rsidP="00EB7B98">
            <w:pPr>
              <w:spacing w:line="360" w:lineRule="exact"/>
              <w:jc w:val="center"/>
              <w:rPr>
                <w:rFonts w:ascii="微軟正黑體" w:eastAsia="微軟正黑體" w:hAnsi="微軟正黑體"/>
                <w:b/>
                <w:bCs/>
                <w:sz w:val="26"/>
                <w:szCs w:val="26"/>
              </w:rPr>
            </w:pPr>
            <w:r w:rsidRPr="00613F7C">
              <w:rPr>
                <w:rFonts w:ascii="微軟正黑體" w:eastAsia="微軟正黑體" w:hAnsi="微軟正黑體" w:hint="eastAsia"/>
                <w:bCs/>
                <w:color w:val="000000"/>
              </w:rPr>
              <w:t>帶領人</w:t>
            </w:r>
            <w:r w:rsidR="00EB7B98">
              <w:rPr>
                <w:rFonts w:ascii="微軟正黑體" w:eastAsia="微軟正黑體" w:hAnsi="微軟正黑體" w:hint="eastAsia"/>
                <w:bCs/>
                <w:color w:val="000000"/>
              </w:rPr>
              <w:t>：</w:t>
            </w:r>
            <w:r w:rsidR="008B345A">
              <w:rPr>
                <w:rFonts w:ascii="微軟正黑體" w:eastAsia="微軟正黑體" w:hAnsi="微軟正黑體" w:hint="eastAsia"/>
                <w:b/>
                <w:bCs/>
                <w:sz w:val="26"/>
                <w:szCs w:val="26"/>
              </w:rPr>
              <w:t>陳俊佑主任</w:t>
            </w:r>
          </w:p>
          <w:p w:rsidR="00787CBF" w:rsidRPr="00613F7C" w:rsidRDefault="00BE4F98" w:rsidP="00BE4F98">
            <w:pPr>
              <w:spacing w:line="360" w:lineRule="exact"/>
              <w:jc w:val="center"/>
              <w:rPr>
                <w:rFonts w:ascii="微軟正黑體" w:eastAsia="微軟正黑體" w:hAnsi="微軟正黑體"/>
                <w:bCs/>
                <w:color w:val="000000"/>
              </w:rPr>
            </w:pPr>
            <w:r>
              <w:rPr>
                <w:rFonts w:ascii="微軟正黑體" w:eastAsia="微軟正黑體" w:hAnsi="微軟正黑體" w:hint="eastAsia"/>
                <w:bCs/>
                <w:color w:val="000000"/>
              </w:rPr>
              <w:t>(</w:t>
            </w:r>
            <w:r w:rsidR="008B345A">
              <w:rPr>
                <w:rFonts w:ascii="微軟正黑體" w:eastAsia="微軟正黑體" w:hAnsi="微軟正黑體" w:hint="eastAsia"/>
                <w:bCs/>
                <w:color w:val="000000"/>
              </w:rPr>
              <w:t>天主教失智老人基金會</w:t>
            </w:r>
            <w:r>
              <w:rPr>
                <w:rFonts w:ascii="微軟正黑體" w:eastAsia="微軟正黑體" w:hAnsi="微軟正黑體" w:hint="eastAsia"/>
                <w:bCs/>
                <w:color w:val="000000"/>
              </w:rPr>
              <w:t>)</w:t>
            </w:r>
          </w:p>
        </w:tc>
      </w:tr>
      <w:tr w:rsidR="00613F7C" w:rsidRPr="00613F7C" w:rsidTr="009801EB">
        <w:trPr>
          <w:trHeight w:val="458"/>
          <w:jc w:val="center"/>
        </w:trPr>
        <w:tc>
          <w:tcPr>
            <w:tcW w:w="1563" w:type="dxa"/>
            <w:shd w:val="clear" w:color="auto" w:fill="auto"/>
            <w:vAlign w:val="center"/>
          </w:tcPr>
          <w:p w:rsidR="00613F7C" w:rsidRPr="00613F7C" w:rsidRDefault="00D13C71" w:rsidP="000E77F1">
            <w:pPr>
              <w:spacing w:line="360" w:lineRule="exact"/>
              <w:jc w:val="center"/>
              <w:rPr>
                <w:rFonts w:ascii="微軟正黑體" w:eastAsia="微軟正黑體" w:hAnsi="微軟正黑體"/>
                <w:bCs/>
              </w:rPr>
            </w:pPr>
            <w:r>
              <w:rPr>
                <w:rFonts w:ascii="微軟正黑體" w:eastAsia="微軟正黑體" w:hAnsi="微軟正黑體" w:hint="eastAsia"/>
                <w:bCs/>
              </w:rPr>
              <w:t>21:0</w:t>
            </w:r>
            <w:r w:rsidR="00613F7C" w:rsidRPr="00613F7C">
              <w:rPr>
                <w:rFonts w:ascii="微軟正黑體" w:eastAsia="微軟正黑體" w:hAnsi="微軟正黑體" w:hint="eastAsia"/>
                <w:bCs/>
              </w:rPr>
              <w:t>0~</w:t>
            </w:r>
          </w:p>
        </w:tc>
        <w:tc>
          <w:tcPr>
            <w:tcW w:w="9069" w:type="dxa"/>
            <w:gridSpan w:val="2"/>
            <w:shd w:val="clear" w:color="auto" w:fill="auto"/>
            <w:vAlign w:val="center"/>
          </w:tcPr>
          <w:p w:rsidR="00613F7C" w:rsidRPr="00613F7C" w:rsidRDefault="00613F7C"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sz w:val="26"/>
                <w:szCs w:val="26"/>
              </w:rPr>
              <w:t>晚安曲! (自由活動)</w:t>
            </w:r>
          </w:p>
        </w:tc>
      </w:tr>
      <w:tr w:rsidR="008E1B95" w:rsidRPr="00613F7C" w:rsidTr="00613F7C">
        <w:trPr>
          <w:trHeight w:val="478"/>
          <w:jc w:val="center"/>
        </w:trPr>
        <w:tc>
          <w:tcPr>
            <w:tcW w:w="10632" w:type="dxa"/>
            <w:gridSpan w:val="3"/>
            <w:shd w:val="clear" w:color="auto" w:fill="92CDDC"/>
            <w:vAlign w:val="center"/>
          </w:tcPr>
          <w:p w:rsidR="008E1B95" w:rsidRPr="00613F7C" w:rsidRDefault="008E1B95" w:rsidP="000E77F1">
            <w:pPr>
              <w:spacing w:line="360" w:lineRule="exact"/>
              <w:jc w:val="center"/>
              <w:rPr>
                <w:rFonts w:ascii="微軟正黑體" w:eastAsia="微軟正黑體" w:hAnsi="微軟正黑體"/>
                <w:b/>
                <w:bCs/>
                <w:sz w:val="26"/>
                <w:szCs w:val="26"/>
              </w:rPr>
            </w:pPr>
            <w:r w:rsidRPr="00613F7C">
              <w:rPr>
                <w:rFonts w:ascii="微軟正黑體" w:eastAsia="微軟正黑體" w:hAnsi="微軟正黑體" w:hint="eastAsia"/>
                <w:b/>
                <w:bCs/>
                <w:sz w:val="26"/>
                <w:szCs w:val="26"/>
              </w:rPr>
              <w:t>6</w:t>
            </w:r>
            <w:r w:rsidRPr="00613F7C">
              <w:rPr>
                <w:rFonts w:ascii="微軟正黑體" w:eastAsia="微軟正黑體" w:hAnsi="微軟正黑體"/>
                <w:b/>
                <w:bCs/>
                <w:sz w:val="26"/>
                <w:szCs w:val="26"/>
              </w:rPr>
              <w:t>月</w:t>
            </w:r>
            <w:r w:rsidRPr="00613F7C">
              <w:rPr>
                <w:rFonts w:ascii="微軟正黑體" w:eastAsia="微軟正黑體" w:hAnsi="微軟正黑體" w:hint="eastAsia"/>
                <w:b/>
                <w:bCs/>
                <w:sz w:val="26"/>
                <w:szCs w:val="26"/>
              </w:rPr>
              <w:t>2</w:t>
            </w:r>
            <w:r w:rsidRPr="00613F7C">
              <w:rPr>
                <w:rFonts w:ascii="微軟正黑體" w:eastAsia="微軟正黑體" w:hAnsi="微軟正黑體"/>
                <w:b/>
                <w:bCs/>
                <w:sz w:val="26"/>
                <w:szCs w:val="26"/>
              </w:rPr>
              <w:t>3日(</w:t>
            </w:r>
            <w:r w:rsidRPr="00613F7C">
              <w:rPr>
                <w:rFonts w:ascii="微軟正黑體" w:eastAsia="微軟正黑體" w:hAnsi="微軟正黑體" w:hint="eastAsia"/>
                <w:b/>
                <w:bCs/>
                <w:sz w:val="26"/>
                <w:szCs w:val="26"/>
              </w:rPr>
              <w:t>星期五</w:t>
            </w:r>
            <w:r w:rsidRPr="00613F7C">
              <w:rPr>
                <w:rFonts w:ascii="微軟正黑體" w:eastAsia="微軟正黑體" w:hAnsi="微軟正黑體"/>
                <w:b/>
                <w:bCs/>
                <w:sz w:val="26"/>
                <w:szCs w:val="26"/>
              </w:rPr>
              <w:t>)</w:t>
            </w:r>
          </w:p>
        </w:tc>
      </w:tr>
      <w:tr w:rsidR="008E1B95" w:rsidRPr="00613F7C" w:rsidTr="00613F7C">
        <w:trPr>
          <w:trHeight w:val="457"/>
          <w:jc w:val="center"/>
        </w:trPr>
        <w:tc>
          <w:tcPr>
            <w:tcW w:w="1563" w:type="dxa"/>
            <w:shd w:val="clear" w:color="auto" w:fill="FDE9D9"/>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時間</w:t>
            </w:r>
          </w:p>
        </w:tc>
        <w:tc>
          <w:tcPr>
            <w:tcW w:w="5242" w:type="dxa"/>
            <w:shd w:val="clear" w:color="auto" w:fill="FDE9D9"/>
            <w:vAlign w:val="center"/>
          </w:tcPr>
          <w:p w:rsidR="008E1B95" w:rsidRPr="00613F7C" w:rsidRDefault="008E1B95" w:rsidP="000E77F1">
            <w:pPr>
              <w:spacing w:line="360" w:lineRule="exact"/>
              <w:jc w:val="center"/>
              <w:rPr>
                <w:rFonts w:ascii="微軟正黑體" w:eastAsia="微軟正黑體" w:hAnsi="微軟正黑體"/>
                <w:sz w:val="26"/>
                <w:szCs w:val="26"/>
              </w:rPr>
            </w:pPr>
            <w:r w:rsidRPr="00613F7C">
              <w:rPr>
                <w:rFonts w:ascii="微軟正黑體" w:eastAsia="微軟正黑體" w:hAnsi="微軟正黑體"/>
                <w:sz w:val="26"/>
                <w:szCs w:val="26"/>
              </w:rPr>
              <w:t>活動內容</w:t>
            </w:r>
          </w:p>
        </w:tc>
        <w:tc>
          <w:tcPr>
            <w:tcW w:w="3827" w:type="dxa"/>
            <w:shd w:val="clear" w:color="auto" w:fill="FDE9D9"/>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主持人及專家學者</w:t>
            </w:r>
          </w:p>
        </w:tc>
      </w:tr>
      <w:tr w:rsidR="008E1B95" w:rsidRPr="00613F7C" w:rsidTr="00613F7C">
        <w:trPr>
          <w:trHeight w:val="408"/>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08:00-</w:t>
            </w:r>
            <w:r w:rsidRPr="00613F7C">
              <w:rPr>
                <w:rFonts w:ascii="微軟正黑體" w:eastAsia="微軟正黑體" w:hAnsi="微軟正黑體" w:hint="eastAsia"/>
                <w:bCs/>
              </w:rPr>
              <w:t>08</w:t>
            </w:r>
            <w:r w:rsidRPr="00613F7C">
              <w:rPr>
                <w:rFonts w:ascii="微軟正黑體" w:eastAsia="微軟正黑體" w:hAnsi="微軟正黑體"/>
                <w:bCs/>
              </w:rPr>
              <w:t>:</w:t>
            </w:r>
            <w:r w:rsidRPr="00613F7C">
              <w:rPr>
                <w:rFonts w:ascii="微軟正黑體" w:eastAsia="微軟正黑體" w:hAnsi="微軟正黑體" w:hint="eastAsia"/>
                <w:bCs/>
              </w:rPr>
              <w:t>5</w:t>
            </w:r>
            <w:r w:rsidRPr="00613F7C">
              <w:rPr>
                <w:rFonts w:ascii="微軟正黑體" w:eastAsia="微軟正黑體" w:hAnsi="微軟正黑體"/>
                <w:bCs/>
              </w:rPr>
              <w:t>0</w:t>
            </w:r>
          </w:p>
        </w:tc>
        <w:tc>
          <w:tcPr>
            <w:tcW w:w="5242" w:type="dxa"/>
            <w:shd w:val="clear" w:color="auto" w:fill="auto"/>
            <w:vAlign w:val="center"/>
          </w:tcPr>
          <w:p w:rsidR="008E1B95" w:rsidRPr="00613F7C" w:rsidRDefault="008E1B95" w:rsidP="000E77F1">
            <w:pPr>
              <w:spacing w:line="360" w:lineRule="exact"/>
              <w:rPr>
                <w:rFonts w:ascii="微軟正黑體" w:eastAsia="微軟正黑體" w:hAnsi="微軟正黑體"/>
                <w:sz w:val="26"/>
                <w:szCs w:val="26"/>
              </w:rPr>
            </w:pPr>
            <w:r w:rsidRPr="00613F7C">
              <w:rPr>
                <w:rFonts w:ascii="微軟正黑體" w:eastAsia="微軟正黑體" w:hAnsi="微軟正黑體"/>
                <w:sz w:val="26"/>
                <w:szCs w:val="26"/>
              </w:rPr>
              <w:t>早餐</w:t>
            </w:r>
            <w:r w:rsidRPr="00613F7C">
              <w:rPr>
                <w:rFonts w:ascii="微軟正黑體" w:eastAsia="微軟正黑體" w:hAnsi="微軟正黑體" w:hint="eastAsia"/>
                <w:sz w:val="26"/>
                <w:szCs w:val="26"/>
              </w:rPr>
              <w:t>(住宿人員)</w:t>
            </w:r>
          </w:p>
        </w:tc>
        <w:tc>
          <w:tcPr>
            <w:tcW w:w="3827" w:type="dxa"/>
            <w:vMerge w:val="restart"/>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十大傑出青年基金會</w:t>
            </w:r>
          </w:p>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工作團隊</w:t>
            </w:r>
          </w:p>
        </w:tc>
      </w:tr>
      <w:tr w:rsidR="008E1B95" w:rsidRPr="00613F7C" w:rsidTr="00613F7C">
        <w:trPr>
          <w:trHeight w:val="415"/>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0</w:t>
            </w:r>
            <w:r w:rsidRPr="00613F7C">
              <w:rPr>
                <w:rFonts w:ascii="微軟正黑體" w:eastAsia="微軟正黑體" w:hAnsi="微軟正黑體" w:hint="eastAsia"/>
                <w:bCs/>
              </w:rPr>
              <w:t>9:00-</w:t>
            </w:r>
            <w:r w:rsidRPr="00613F7C">
              <w:rPr>
                <w:rFonts w:ascii="微軟正黑體" w:eastAsia="微軟正黑體" w:hAnsi="微軟正黑體"/>
                <w:bCs/>
              </w:rPr>
              <w:t>0</w:t>
            </w:r>
            <w:r w:rsidRPr="00613F7C">
              <w:rPr>
                <w:rFonts w:ascii="微軟正黑體" w:eastAsia="微軟正黑體" w:hAnsi="微軟正黑體" w:hint="eastAsia"/>
                <w:bCs/>
              </w:rPr>
              <w:t>9:20</w:t>
            </w:r>
          </w:p>
        </w:tc>
        <w:tc>
          <w:tcPr>
            <w:tcW w:w="5242" w:type="dxa"/>
            <w:shd w:val="clear" w:color="auto" w:fill="auto"/>
            <w:vAlign w:val="center"/>
          </w:tcPr>
          <w:p w:rsidR="008E1B95" w:rsidRPr="00613F7C" w:rsidRDefault="008E1B95" w:rsidP="000E77F1">
            <w:pPr>
              <w:spacing w:line="360" w:lineRule="exact"/>
              <w:rPr>
                <w:rFonts w:ascii="微軟正黑體" w:eastAsia="微軟正黑體" w:hAnsi="微軟正黑體"/>
                <w:sz w:val="26"/>
                <w:szCs w:val="26"/>
              </w:rPr>
            </w:pPr>
            <w:r w:rsidRPr="00613F7C">
              <w:rPr>
                <w:rFonts w:ascii="微軟正黑體" w:eastAsia="微軟正黑體" w:hAnsi="微軟正黑體" w:hint="eastAsia"/>
                <w:sz w:val="26"/>
                <w:szCs w:val="26"/>
              </w:rPr>
              <w:t>搭乘接駁車前往研習會場 (住宿人員)</w:t>
            </w:r>
          </w:p>
        </w:tc>
        <w:tc>
          <w:tcPr>
            <w:tcW w:w="3827"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p>
        </w:tc>
      </w:tr>
      <w:tr w:rsidR="008E1B95" w:rsidRPr="00613F7C" w:rsidTr="00613F7C">
        <w:trPr>
          <w:trHeight w:val="415"/>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0</w:t>
            </w:r>
            <w:r w:rsidRPr="00613F7C">
              <w:rPr>
                <w:rFonts w:ascii="微軟正黑體" w:eastAsia="微軟正黑體" w:hAnsi="微軟正黑體"/>
                <w:bCs/>
              </w:rPr>
              <w:t>9</w:t>
            </w:r>
            <w:r w:rsidRPr="00613F7C">
              <w:rPr>
                <w:rFonts w:ascii="微軟正黑體" w:eastAsia="微軟正黑體" w:hAnsi="微軟正黑體" w:hint="eastAsia"/>
                <w:bCs/>
              </w:rPr>
              <w:t>:</w:t>
            </w:r>
            <w:r w:rsidRPr="00613F7C">
              <w:rPr>
                <w:rFonts w:ascii="微軟正黑體" w:eastAsia="微軟正黑體" w:hAnsi="微軟正黑體"/>
                <w:bCs/>
              </w:rPr>
              <w:t>2</w:t>
            </w:r>
            <w:r w:rsidRPr="00613F7C">
              <w:rPr>
                <w:rFonts w:ascii="微軟正黑體" w:eastAsia="微軟正黑體" w:hAnsi="微軟正黑體" w:hint="eastAsia"/>
                <w:bCs/>
              </w:rPr>
              <w:t>0</w:t>
            </w:r>
            <w:r w:rsidRPr="00613F7C">
              <w:rPr>
                <w:rFonts w:ascii="微軟正黑體" w:eastAsia="微軟正黑體" w:hAnsi="微軟正黑體"/>
                <w:bCs/>
              </w:rPr>
              <w:t>-</w:t>
            </w:r>
            <w:r w:rsidRPr="00613F7C">
              <w:rPr>
                <w:rFonts w:ascii="微軟正黑體" w:eastAsia="微軟正黑體" w:hAnsi="微軟正黑體" w:hint="eastAsia"/>
                <w:bCs/>
              </w:rPr>
              <w:t>09:</w:t>
            </w:r>
            <w:r w:rsidR="009E6AB4">
              <w:rPr>
                <w:rFonts w:ascii="微軟正黑體" w:eastAsia="微軟正黑體" w:hAnsi="微軟正黑體"/>
                <w:bCs/>
              </w:rPr>
              <w:t>30</w:t>
            </w:r>
          </w:p>
        </w:tc>
        <w:tc>
          <w:tcPr>
            <w:tcW w:w="5242" w:type="dxa"/>
            <w:shd w:val="clear" w:color="auto" w:fill="auto"/>
            <w:vAlign w:val="center"/>
          </w:tcPr>
          <w:p w:rsidR="008E1B95" w:rsidRPr="00613F7C" w:rsidRDefault="008E1B95" w:rsidP="000E77F1">
            <w:pPr>
              <w:spacing w:line="360" w:lineRule="exact"/>
              <w:rPr>
                <w:rFonts w:ascii="微軟正黑體" w:eastAsia="微軟正黑體" w:hAnsi="微軟正黑體"/>
                <w:sz w:val="26"/>
                <w:szCs w:val="26"/>
              </w:rPr>
            </w:pPr>
            <w:r w:rsidRPr="00613F7C">
              <w:rPr>
                <w:rFonts w:ascii="微軟正黑體" w:eastAsia="微軟正黑體" w:hAnsi="微軟正黑體" w:hint="eastAsia"/>
                <w:sz w:val="26"/>
                <w:szCs w:val="26"/>
              </w:rPr>
              <w:t>報到及各組準備(交通部集思會議中心)</w:t>
            </w:r>
          </w:p>
        </w:tc>
        <w:tc>
          <w:tcPr>
            <w:tcW w:w="3827"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p>
        </w:tc>
      </w:tr>
      <w:tr w:rsidR="008E1B95" w:rsidRPr="00613F7C" w:rsidTr="00613F7C">
        <w:trPr>
          <w:trHeight w:val="415"/>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bCs/>
              </w:rPr>
              <w:t>0</w:t>
            </w:r>
            <w:r w:rsidRPr="00613F7C">
              <w:rPr>
                <w:rFonts w:ascii="微軟正黑體" w:eastAsia="微軟正黑體" w:hAnsi="微軟正黑體" w:hint="eastAsia"/>
                <w:bCs/>
              </w:rPr>
              <w:t>9:</w:t>
            </w:r>
            <w:r w:rsidR="009E6AB4">
              <w:rPr>
                <w:rFonts w:ascii="微軟正黑體" w:eastAsia="微軟正黑體" w:hAnsi="微軟正黑體"/>
                <w:bCs/>
              </w:rPr>
              <w:t>30-</w:t>
            </w:r>
            <w:r w:rsidR="009E6AB4">
              <w:rPr>
                <w:rFonts w:ascii="微軟正黑體" w:eastAsia="微軟正黑體" w:hAnsi="微軟正黑體" w:hint="eastAsia"/>
                <w:bCs/>
              </w:rPr>
              <w:t>09</w:t>
            </w:r>
            <w:r w:rsidRPr="00613F7C">
              <w:rPr>
                <w:rFonts w:ascii="微軟正黑體" w:eastAsia="微軟正黑體" w:hAnsi="微軟正黑體" w:hint="eastAsia"/>
                <w:bCs/>
              </w:rPr>
              <w:t>:</w:t>
            </w:r>
            <w:r w:rsidR="009E6AB4">
              <w:rPr>
                <w:rFonts w:ascii="微軟正黑體" w:eastAsia="微軟正黑體" w:hAnsi="微軟正黑體"/>
                <w:bCs/>
              </w:rPr>
              <w:t>4</w:t>
            </w:r>
            <w:r w:rsidRPr="00613F7C">
              <w:rPr>
                <w:rFonts w:ascii="微軟正黑體" w:eastAsia="微軟正黑體" w:hAnsi="微軟正黑體"/>
                <w:bCs/>
              </w:rPr>
              <w:t>0</w:t>
            </w:r>
          </w:p>
        </w:tc>
        <w:tc>
          <w:tcPr>
            <w:tcW w:w="5242" w:type="dxa"/>
            <w:shd w:val="clear" w:color="auto" w:fill="auto"/>
            <w:vAlign w:val="center"/>
          </w:tcPr>
          <w:p w:rsidR="008E1B95" w:rsidRPr="00613F7C" w:rsidRDefault="008E1B95" w:rsidP="000E77F1">
            <w:pPr>
              <w:spacing w:line="360" w:lineRule="exact"/>
              <w:rPr>
                <w:rFonts w:ascii="微軟正黑體" w:eastAsia="微軟正黑體" w:hAnsi="微軟正黑體"/>
                <w:sz w:val="26"/>
                <w:szCs w:val="26"/>
              </w:rPr>
            </w:pPr>
            <w:r w:rsidRPr="00613F7C">
              <w:rPr>
                <w:rFonts w:ascii="微軟正黑體" w:eastAsia="微軟正黑體" w:hAnsi="微軟正黑體" w:hint="eastAsia"/>
                <w:sz w:val="26"/>
                <w:szCs w:val="26"/>
              </w:rPr>
              <w:t>舞動熱情!樂活紓壓健康操!</w:t>
            </w:r>
          </w:p>
        </w:tc>
        <w:tc>
          <w:tcPr>
            <w:tcW w:w="3827"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p>
        </w:tc>
      </w:tr>
      <w:tr w:rsidR="008E1B95" w:rsidRPr="00613F7C" w:rsidTr="00613F7C">
        <w:trPr>
          <w:trHeight w:val="415"/>
          <w:jc w:val="center"/>
        </w:trPr>
        <w:tc>
          <w:tcPr>
            <w:tcW w:w="1563" w:type="dxa"/>
            <w:shd w:val="clear" w:color="auto" w:fill="auto"/>
            <w:vAlign w:val="center"/>
          </w:tcPr>
          <w:p w:rsidR="008E1B95" w:rsidRPr="00613F7C" w:rsidRDefault="009E6AB4" w:rsidP="000E77F1">
            <w:pPr>
              <w:spacing w:line="360" w:lineRule="exact"/>
              <w:jc w:val="center"/>
              <w:rPr>
                <w:rFonts w:ascii="微軟正黑體" w:eastAsia="微軟正黑體" w:hAnsi="微軟正黑體"/>
                <w:bCs/>
              </w:rPr>
            </w:pPr>
            <w:r>
              <w:rPr>
                <w:rFonts w:ascii="微軟正黑體" w:eastAsia="微軟正黑體" w:hAnsi="微軟正黑體" w:hint="eastAsia"/>
                <w:bCs/>
              </w:rPr>
              <w:t>09:40-10:00</w:t>
            </w:r>
          </w:p>
        </w:tc>
        <w:tc>
          <w:tcPr>
            <w:tcW w:w="5242" w:type="dxa"/>
            <w:shd w:val="clear" w:color="auto" w:fill="auto"/>
            <w:vAlign w:val="center"/>
          </w:tcPr>
          <w:p w:rsidR="008E1B95" w:rsidRPr="00613F7C" w:rsidRDefault="008E1B95" w:rsidP="000E77F1">
            <w:pPr>
              <w:spacing w:line="400" w:lineRule="exact"/>
              <w:rPr>
                <w:rFonts w:ascii="微軟正黑體" w:eastAsia="微軟正黑體" w:hAnsi="微軟正黑體"/>
                <w:sz w:val="26"/>
                <w:szCs w:val="26"/>
              </w:rPr>
            </w:pPr>
            <w:r w:rsidRPr="00613F7C">
              <w:rPr>
                <w:rFonts w:ascii="微軟正黑體" w:eastAsia="微軟正黑體" w:hAnsi="微軟正黑體" w:hint="eastAsia"/>
                <w:sz w:val="26"/>
                <w:szCs w:val="26"/>
              </w:rPr>
              <w:t>第一天研習活動集錦:回顧與反思!</w:t>
            </w:r>
          </w:p>
        </w:tc>
        <w:tc>
          <w:tcPr>
            <w:tcW w:w="3827"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p>
        </w:tc>
      </w:tr>
      <w:tr w:rsidR="008E1B95" w:rsidRPr="00613F7C" w:rsidTr="00613F7C">
        <w:trPr>
          <w:trHeight w:val="1992"/>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10:</w:t>
            </w:r>
            <w:r w:rsidR="009E6AB4">
              <w:rPr>
                <w:rFonts w:ascii="微軟正黑體" w:eastAsia="微軟正黑體" w:hAnsi="微軟正黑體"/>
                <w:bCs/>
              </w:rPr>
              <w:t>00</w:t>
            </w:r>
            <w:r w:rsidRPr="00613F7C">
              <w:rPr>
                <w:rFonts w:ascii="微軟正黑體" w:eastAsia="微軟正黑體" w:hAnsi="微軟正黑體"/>
                <w:bCs/>
              </w:rPr>
              <w:t>-1</w:t>
            </w:r>
            <w:r w:rsidRPr="00613F7C">
              <w:rPr>
                <w:rFonts w:ascii="微軟正黑體" w:eastAsia="微軟正黑體" w:hAnsi="微軟正黑體" w:hint="eastAsia"/>
                <w:bCs/>
              </w:rPr>
              <w:t>1</w:t>
            </w:r>
            <w:r w:rsidRPr="00613F7C">
              <w:rPr>
                <w:rFonts w:ascii="微軟正黑體" w:eastAsia="微軟正黑體" w:hAnsi="微軟正黑體"/>
                <w:bCs/>
              </w:rPr>
              <w:t>:</w:t>
            </w:r>
            <w:r w:rsidR="009A7F71">
              <w:rPr>
                <w:rFonts w:ascii="微軟正黑體" w:eastAsia="微軟正黑體" w:hAnsi="微軟正黑體"/>
                <w:bCs/>
              </w:rPr>
              <w:t>3</w:t>
            </w:r>
            <w:r w:rsidRPr="00613F7C">
              <w:rPr>
                <w:rFonts w:ascii="微軟正黑體" w:eastAsia="微軟正黑體" w:hAnsi="微軟正黑體"/>
                <w:bCs/>
              </w:rPr>
              <w:t>0</w:t>
            </w:r>
          </w:p>
        </w:tc>
        <w:tc>
          <w:tcPr>
            <w:tcW w:w="5242" w:type="dxa"/>
            <w:shd w:val="clear" w:color="auto" w:fill="auto"/>
          </w:tcPr>
          <w:p w:rsidR="008E1B95" w:rsidRPr="00613F7C" w:rsidRDefault="008E1B95" w:rsidP="000E77F1">
            <w:pPr>
              <w:spacing w:line="400" w:lineRule="exact"/>
              <w:rPr>
                <w:rFonts w:ascii="微軟正黑體" w:eastAsia="微軟正黑體" w:hAnsi="微軟正黑體"/>
                <w:b/>
                <w:sz w:val="26"/>
                <w:szCs w:val="26"/>
              </w:rPr>
            </w:pPr>
            <w:r w:rsidRPr="00613F7C">
              <w:rPr>
                <w:rFonts w:ascii="微軟正黑體" w:eastAsia="微軟正黑體" w:hAnsi="微軟正黑體"/>
                <w:b/>
                <w:sz w:val="26"/>
                <w:szCs w:val="26"/>
              </w:rPr>
              <w:t>世界公民咖啡館</w:t>
            </w:r>
            <w:r w:rsidRPr="00613F7C">
              <w:rPr>
                <w:rFonts w:ascii="微軟正黑體" w:eastAsia="微軟正黑體" w:hAnsi="微軟正黑體" w:hint="eastAsia"/>
                <w:b/>
                <w:sz w:val="26"/>
                <w:szCs w:val="26"/>
              </w:rPr>
              <w:t>(</w:t>
            </w:r>
            <w:r w:rsidRPr="00613F7C">
              <w:rPr>
                <w:rFonts w:ascii="微軟正黑體" w:eastAsia="微軟正黑體" w:hAnsi="微軟正黑體"/>
                <w:b/>
                <w:sz w:val="26"/>
                <w:szCs w:val="26"/>
              </w:rPr>
              <w:t>4</w:t>
            </w:r>
            <w:r w:rsidRPr="00613F7C">
              <w:rPr>
                <w:rFonts w:ascii="微軟正黑體" w:eastAsia="微軟正黑體" w:hAnsi="微軟正黑體" w:hint="eastAsia"/>
                <w:b/>
                <w:sz w:val="26"/>
                <w:szCs w:val="26"/>
              </w:rPr>
              <w:t>)行動策略與展望</w:t>
            </w:r>
          </w:p>
          <w:p w:rsidR="008E1B95" w:rsidRPr="00613F7C" w:rsidRDefault="008E1B95" w:rsidP="000E77F1">
            <w:pPr>
              <w:spacing w:line="400" w:lineRule="exact"/>
              <w:ind w:leftChars="-45" w:left="-108" w:firstLine="140"/>
              <w:jc w:val="both"/>
              <w:rPr>
                <w:rFonts w:ascii="微軟正黑體" w:eastAsia="微軟正黑體" w:hAnsi="微軟正黑體"/>
                <w:b/>
                <w:sz w:val="26"/>
                <w:szCs w:val="26"/>
              </w:rPr>
            </w:pPr>
            <w:r w:rsidRPr="00613F7C">
              <w:rPr>
                <w:rFonts w:ascii="微軟正黑體" w:eastAsia="微軟正黑體" w:hAnsi="微軟正黑體" w:hint="eastAsia"/>
                <w:b/>
                <w:sz w:val="26"/>
                <w:szCs w:val="26"/>
              </w:rPr>
              <w:t>【議題討論三：社區永續發展行動之路】</w:t>
            </w:r>
          </w:p>
          <w:p w:rsidR="008E1B95" w:rsidRPr="00613F7C" w:rsidRDefault="008E1B95" w:rsidP="000E77F1">
            <w:pPr>
              <w:spacing w:line="380" w:lineRule="exact"/>
              <w:ind w:leftChars="71" w:left="170" w:rightChars="73" w:right="175"/>
              <w:jc w:val="both"/>
              <w:rPr>
                <w:rFonts w:ascii="微軟正黑體" w:eastAsia="微軟正黑體" w:hAnsi="微軟正黑體"/>
                <w:b/>
                <w:sz w:val="26"/>
                <w:szCs w:val="26"/>
              </w:rPr>
            </w:pPr>
            <w:r w:rsidRPr="00613F7C">
              <w:rPr>
                <w:rFonts w:ascii="微軟正黑體" w:eastAsia="微軟正黑體" w:hAnsi="微軟正黑體" w:hint="eastAsia"/>
                <w:sz w:val="26"/>
                <w:szCs w:val="26"/>
              </w:rPr>
              <w:t>邁向社區工作專業發展，朝「自主，活力、幸福、永續」的社區工作政策願景努力，我們可以採取的具體行動和政策建議?</w:t>
            </w:r>
          </w:p>
        </w:tc>
        <w:tc>
          <w:tcPr>
            <w:tcW w:w="3827" w:type="dxa"/>
            <w:vMerge w:val="restart"/>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主持人:</w:t>
            </w:r>
            <w:r w:rsidRPr="00613F7C">
              <w:rPr>
                <w:rFonts w:ascii="微軟正黑體" w:eastAsia="微軟正黑體" w:hAnsi="微軟正黑體" w:hint="eastAsia"/>
                <w:b/>
                <w:bCs/>
                <w:sz w:val="26"/>
                <w:szCs w:val="26"/>
              </w:rPr>
              <w:t>林彩媚 副執行長</w:t>
            </w:r>
          </w:p>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(十大傑出青年基金會)</w:t>
            </w:r>
          </w:p>
          <w:p w:rsidR="008E1B95" w:rsidRPr="00613F7C" w:rsidRDefault="008E1B95" w:rsidP="000E77F1">
            <w:pPr>
              <w:spacing w:beforeLines="20" w:before="80" w:line="360" w:lineRule="exact"/>
              <w:jc w:val="center"/>
              <w:rPr>
                <w:rFonts w:ascii="微軟正黑體" w:eastAsia="微軟正黑體" w:hAnsi="微軟正黑體"/>
                <w:bCs/>
              </w:rPr>
            </w:pPr>
            <w:r w:rsidRPr="00613F7C">
              <w:rPr>
                <w:rFonts w:ascii="微軟正黑體" w:eastAsia="微軟正黑體" w:hAnsi="微軟正黑體" w:hint="eastAsia"/>
                <w:bCs/>
              </w:rPr>
              <w:t>引導帶領人</w:t>
            </w:r>
          </w:p>
          <w:p w:rsidR="008E1B95" w:rsidRPr="00613F7C" w:rsidRDefault="008E1B95" w:rsidP="000E77F1">
            <w:pPr>
              <w:spacing w:line="360" w:lineRule="exact"/>
              <w:jc w:val="center"/>
              <w:rPr>
                <w:rFonts w:ascii="微軟正黑體" w:eastAsia="微軟正黑體" w:hAnsi="微軟正黑體"/>
                <w:b/>
                <w:bCs/>
                <w:sz w:val="28"/>
                <w:szCs w:val="28"/>
              </w:rPr>
            </w:pPr>
            <w:r w:rsidRPr="00613F7C">
              <w:rPr>
                <w:rFonts w:ascii="微軟正黑體" w:eastAsia="微軟正黑體" w:hAnsi="微軟正黑體" w:hint="eastAsia"/>
                <w:b/>
                <w:bCs/>
                <w:sz w:val="28"/>
                <w:szCs w:val="28"/>
              </w:rPr>
              <w:t xml:space="preserve">吳佳霖 秘書長 </w:t>
            </w:r>
          </w:p>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(中華組織發展協會)</w:t>
            </w:r>
          </w:p>
          <w:p w:rsidR="008E1B95" w:rsidRPr="00613F7C" w:rsidRDefault="008E1B95" w:rsidP="000E77F1">
            <w:pPr>
              <w:spacing w:beforeLines="50" w:before="200" w:line="360" w:lineRule="exact"/>
              <w:jc w:val="center"/>
              <w:rPr>
                <w:rFonts w:ascii="微軟正黑體" w:eastAsia="微軟正黑體" w:hAnsi="微軟正黑體"/>
                <w:bCs/>
              </w:rPr>
            </w:pPr>
            <w:r w:rsidRPr="00613F7C">
              <w:rPr>
                <w:rFonts w:ascii="微軟正黑體" w:eastAsia="微軟正黑體" w:hAnsi="微軟正黑體" w:hint="eastAsia"/>
                <w:bCs/>
              </w:rPr>
              <w:t>引導師帶領人</w:t>
            </w:r>
          </w:p>
          <w:p w:rsidR="008E1B95" w:rsidRPr="00613F7C" w:rsidRDefault="008E1B95" w:rsidP="000E77F1">
            <w:pPr>
              <w:spacing w:line="360" w:lineRule="exact"/>
              <w:jc w:val="center"/>
              <w:rPr>
                <w:rFonts w:ascii="微軟正黑體" w:eastAsia="微軟正黑體" w:hAnsi="微軟正黑體"/>
                <w:b/>
                <w:bCs/>
                <w:sz w:val="26"/>
                <w:szCs w:val="26"/>
              </w:rPr>
            </w:pPr>
            <w:r w:rsidRPr="00613F7C">
              <w:rPr>
                <w:rFonts w:ascii="微軟正黑體" w:eastAsia="微軟正黑體" w:hAnsi="微軟正黑體" w:hint="eastAsia"/>
                <w:b/>
                <w:bCs/>
                <w:sz w:val="26"/>
                <w:szCs w:val="26"/>
              </w:rPr>
              <w:t>涂喜敏 總幹事</w:t>
            </w:r>
          </w:p>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「張老師」基金會台北分事務所</w:t>
            </w:r>
          </w:p>
        </w:tc>
      </w:tr>
      <w:tr w:rsidR="008E1B95" w:rsidRPr="00613F7C" w:rsidTr="00613F7C">
        <w:trPr>
          <w:trHeight w:val="404"/>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w:t>
            </w:r>
            <w:r w:rsidRPr="00613F7C">
              <w:rPr>
                <w:rFonts w:ascii="微軟正黑體" w:eastAsia="微軟正黑體" w:hAnsi="微軟正黑體"/>
                <w:bCs/>
              </w:rPr>
              <w:t>1</w:t>
            </w:r>
            <w:r w:rsidR="009A7F71">
              <w:rPr>
                <w:rFonts w:ascii="微軟正黑體" w:eastAsia="微軟正黑體" w:hAnsi="微軟正黑體" w:hint="eastAsia"/>
                <w:bCs/>
              </w:rPr>
              <w:t>:3</w:t>
            </w:r>
            <w:r w:rsidRPr="00613F7C">
              <w:rPr>
                <w:rFonts w:ascii="微軟正黑體" w:eastAsia="微軟正黑體" w:hAnsi="微軟正黑體" w:hint="eastAsia"/>
                <w:bCs/>
              </w:rPr>
              <w:t>0-1</w:t>
            </w:r>
            <w:r w:rsidRPr="00613F7C">
              <w:rPr>
                <w:rFonts w:ascii="微軟正黑體" w:eastAsia="微軟正黑體" w:hAnsi="微軟正黑體"/>
                <w:bCs/>
              </w:rPr>
              <w:t>2</w:t>
            </w:r>
            <w:r w:rsidRPr="00613F7C">
              <w:rPr>
                <w:rFonts w:ascii="微軟正黑體" w:eastAsia="微軟正黑體" w:hAnsi="微軟正黑體" w:hint="eastAsia"/>
                <w:bCs/>
              </w:rPr>
              <w:t>:</w:t>
            </w:r>
            <w:r w:rsidR="009A7F71">
              <w:rPr>
                <w:rFonts w:ascii="微軟正黑體" w:eastAsia="微軟正黑體" w:hAnsi="微軟正黑體"/>
                <w:bCs/>
              </w:rPr>
              <w:t>3</w:t>
            </w:r>
            <w:r w:rsidRPr="00613F7C">
              <w:rPr>
                <w:rFonts w:ascii="微軟正黑體" w:eastAsia="微軟正黑體" w:hAnsi="微軟正黑體" w:hint="eastAsia"/>
                <w:bCs/>
              </w:rPr>
              <w:t>0</w:t>
            </w:r>
          </w:p>
        </w:tc>
        <w:tc>
          <w:tcPr>
            <w:tcW w:w="5242" w:type="dxa"/>
            <w:shd w:val="clear" w:color="auto" w:fill="auto"/>
          </w:tcPr>
          <w:p w:rsidR="008E1B95" w:rsidRPr="00613F7C" w:rsidRDefault="008E1B95" w:rsidP="000E77F1">
            <w:pPr>
              <w:spacing w:line="400" w:lineRule="exact"/>
              <w:jc w:val="center"/>
              <w:rPr>
                <w:rFonts w:ascii="微軟正黑體" w:eastAsia="微軟正黑體" w:hAnsi="微軟正黑體"/>
                <w:b/>
                <w:sz w:val="26"/>
                <w:szCs w:val="26"/>
              </w:rPr>
            </w:pPr>
            <w:r w:rsidRPr="00613F7C">
              <w:rPr>
                <w:rFonts w:ascii="微軟正黑體" w:eastAsia="微軟正黑體" w:hAnsi="微軟正黑體" w:hint="eastAsia"/>
                <w:b/>
                <w:sz w:val="26"/>
                <w:szCs w:val="26"/>
              </w:rPr>
              <w:t>午餐&amp;交流時間</w:t>
            </w:r>
          </w:p>
        </w:tc>
        <w:tc>
          <w:tcPr>
            <w:tcW w:w="3827"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p>
        </w:tc>
      </w:tr>
      <w:tr w:rsidR="008E1B95" w:rsidRPr="00613F7C" w:rsidTr="00613F7C">
        <w:trPr>
          <w:trHeight w:val="1275"/>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w:t>
            </w:r>
            <w:r w:rsidRPr="00613F7C">
              <w:rPr>
                <w:rFonts w:ascii="微軟正黑體" w:eastAsia="微軟正黑體" w:hAnsi="微軟正黑體"/>
                <w:bCs/>
              </w:rPr>
              <w:t>2</w:t>
            </w:r>
            <w:r w:rsidRPr="00613F7C">
              <w:rPr>
                <w:rFonts w:ascii="微軟正黑體" w:eastAsia="微軟正黑體" w:hAnsi="微軟正黑體" w:hint="eastAsia"/>
                <w:bCs/>
              </w:rPr>
              <w:t>:</w:t>
            </w:r>
            <w:r w:rsidR="009A7F71">
              <w:rPr>
                <w:rFonts w:ascii="微軟正黑體" w:eastAsia="微軟正黑體" w:hAnsi="微軟正黑體"/>
                <w:bCs/>
              </w:rPr>
              <w:t>3</w:t>
            </w:r>
            <w:r w:rsidRPr="00613F7C">
              <w:rPr>
                <w:rFonts w:ascii="微軟正黑體" w:eastAsia="微軟正黑體" w:hAnsi="微軟正黑體" w:hint="eastAsia"/>
                <w:bCs/>
              </w:rPr>
              <w:t>0-14</w:t>
            </w:r>
            <w:r w:rsidRPr="00613F7C">
              <w:rPr>
                <w:rFonts w:ascii="微軟正黑體" w:eastAsia="微軟正黑體" w:hAnsi="微軟正黑體"/>
                <w:bCs/>
              </w:rPr>
              <w:t>:00</w:t>
            </w:r>
          </w:p>
        </w:tc>
        <w:tc>
          <w:tcPr>
            <w:tcW w:w="5242" w:type="dxa"/>
            <w:shd w:val="clear" w:color="auto" w:fill="auto"/>
          </w:tcPr>
          <w:p w:rsidR="008E1B95" w:rsidRPr="00613F7C" w:rsidRDefault="008E1B95" w:rsidP="000E77F1">
            <w:pPr>
              <w:spacing w:line="400" w:lineRule="exact"/>
              <w:rPr>
                <w:rFonts w:ascii="微軟正黑體" w:eastAsia="微軟正黑體" w:hAnsi="微軟正黑體"/>
                <w:b/>
                <w:sz w:val="26"/>
                <w:szCs w:val="26"/>
              </w:rPr>
            </w:pPr>
            <w:r w:rsidRPr="00613F7C">
              <w:rPr>
                <w:rFonts w:ascii="微軟正黑體" w:eastAsia="微軟正黑體" w:hAnsi="微軟正黑體"/>
                <w:b/>
                <w:sz w:val="26"/>
                <w:szCs w:val="26"/>
              </w:rPr>
              <w:t>世界公民咖啡館</w:t>
            </w:r>
            <w:r w:rsidRPr="00613F7C">
              <w:rPr>
                <w:rFonts w:ascii="微軟正黑體" w:eastAsia="微軟正黑體" w:hAnsi="微軟正黑體" w:hint="eastAsia"/>
                <w:b/>
                <w:sz w:val="26"/>
                <w:szCs w:val="26"/>
              </w:rPr>
              <w:t>(</w:t>
            </w:r>
            <w:r w:rsidRPr="00613F7C">
              <w:rPr>
                <w:rFonts w:ascii="微軟正黑體" w:eastAsia="微軟正黑體" w:hAnsi="微軟正黑體"/>
                <w:b/>
                <w:sz w:val="26"/>
                <w:szCs w:val="26"/>
              </w:rPr>
              <w:t>5</w:t>
            </w:r>
            <w:r w:rsidRPr="00613F7C">
              <w:rPr>
                <w:rFonts w:ascii="微軟正黑體" w:eastAsia="微軟正黑體" w:hAnsi="微軟正黑體" w:hint="eastAsia"/>
                <w:b/>
                <w:sz w:val="26"/>
                <w:szCs w:val="26"/>
              </w:rPr>
              <w:t>)集體智慧大匯流</w:t>
            </w:r>
          </w:p>
          <w:p w:rsidR="008E1B95" w:rsidRPr="00613F7C" w:rsidRDefault="008E1B95" w:rsidP="000E77F1">
            <w:pPr>
              <w:spacing w:line="400" w:lineRule="exact"/>
              <w:rPr>
                <w:rFonts w:ascii="微軟正黑體" w:eastAsia="微軟正黑體" w:hAnsi="微軟正黑體"/>
              </w:rPr>
            </w:pPr>
            <w:r w:rsidRPr="00613F7C">
              <w:rPr>
                <w:rFonts w:ascii="微軟正黑體" w:eastAsia="微軟正黑體" w:hAnsi="微軟正黑體" w:hint="eastAsia"/>
              </w:rPr>
              <w:t>各桌成員針對前三項議題討論內容進行成果意見彙整並製作海報及討論呈現成果分享準備!</w:t>
            </w:r>
          </w:p>
        </w:tc>
        <w:tc>
          <w:tcPr>
            <w:tcW w:w="3827"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p>
        </w:tc>
      </w:tr>
      <w:tr w:rsidR="008E1B95" w:rsidRPr="00613F7C" w:rsidTr="00613F7C">
        <w:trPr>
          <w:trHeight w:val="1978"/>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14</w:t>
            </w:r>
            <w:r w:rsidRPr="00613F7C">
              <w:rPr>
                <w:rFonts w:ascii="微軟正黑體" w:eastAsia="微軟正黑體" w:hAnsi="微軟正黑體"/>
                <w:bCs/>
              </w:rPr>
              <w:t>:10-16:10</w:t>
            </w:r>
          </w:p>
        </w:tc>
        <w:tc>
          <w:tcPr>
            <w:tcW w:w="5242" w:type="dxa"/>
            <w:shd w:val="clear" w:color="auto" w:fill="auto"/>
          </w:tcPr>
          <w:p w:rsidR="008E1B95" w:rsidRPr="00613F7C" w:rsidRDefault="008E1B95" w:rsidP="000E77F1">
            <w:pPr>
              <w:spacing w:line="400" w:lineRule="exact"/>
              <w:rPr>
                <w:rFonts w:ascii="微軟正黑體" w:eastAsia="微軟正黑體" w:hAnsi="微軟正黑體"/>
                <w:b/>
                <w:sz w:val="26"/>
                <w:szCs w:val="26"/>
              </w:rPr>
            </w:pPr>
            <w:r w:rsidRPr="00613F7C">
              <w:rPr>
                <w:rFonts w:ascii="微軟正黑體" w:eastAsia="微軟正黑體" w:hAnsi="微軟正黑體"/>
                <w:b/>
                <w:sz w:val="26"/>
                <w:szCs w:val="26"/>
              </w:rPr>
              <w:t>世界公民咖啡館</w:t>
            </w:r>
            <w:r w:rsidRPr="00613F7C">
              <w:rPr>
                <w:rFonts w:ascii="微軟正黑體" w:eastAsia="微軟正黑體" w:hAnsi="微軟正黑體" w:hint="eastAsia"/>
                <w:b/>
                <w:sz w:val="26"/>
                <w:szCs w:val="26"/>
              </w:rPr>
              <w:t>(</w:t>
            </w:r>
            <w:r w:rsidRPr="00613F7C">
              <w:rPr>
                <w:rFonts w:ascii="微軟正黑體" w:eastAsia="微軟正黑體" w:hAnsi="微軟正黑體"/>
                <w:b/>
                <w:sz w:val="26"/>
                <w:szCs w:val="26"/>
              </w:rPr>
              <w:t>6</w:t>
            </w:r>
            <w:r w:rsidRPr="00613F7C">
              <w:rPr>
                <w:rFonts w:ascii="微軟正黑體" w:eastAsia="微軟正黑體" w:hAnsi="微軟正黑體" w:hint="eastAsia"/>
                <w:b/>
                <w:sz w:val="26"/>
                <w:szCs w:val="26"/>
              </w:rPr>
              <w:t>)集體心得總結與分享</w:t>
            </w:r>
          </w:p>
          <w:p w:rsidR="008E1B95" w:rsidRPr="00613F7C" w:rsidRDefault="008E1B95" w:rsidP="000E77F1">
            <w:pPr>
              <w:spacing w:line="400" w:lineRule="exact"/>
              <w:rPr>
                <w:rFonts w:ascii="微軟正黑體" w:eastAsia="微軟正黑體" w:hAnsi="微軟正黑體"/>
                <w:b/>
                <w:sz w:val="26"/>
                <w:szCs w:val="26"/>
              </w:rPr>
            </w:pPr>
            <w:r w:rsidRPr="00613F7C">
              <w:rPr>
                <w:rFonts w:ascii="微軟正黑體" w:eastAsia="微軟正黑體" w:hAnsi="微軟正黑體" w:hint="eastAsia"/>
                <w:b/>
                <w:sz w:val="26"/>
                <w:szCs w:val="26"/>
              </w:rPr>
              <w:t>【合作與共識:分組實作暨行動成果分享會】</w:t>
            </w:r>
          </w:p>
          <w:p w:rsidR="008E1B95" w:rsidRPr="00613F7C" w:rsidRDefault="008E1B95" w:rsidP="008E1B95">
            <w:pPr>
              <w:numPr>
                <w:ilvl w:val="0"/>
                <w:numId w:val="31"/>
              </w:numPr>
              <w:spacing w:line="400" w:lineRule="exact"/>
              <w:rPr>
                <w:rFonts w:ascii="微軟正黑體" w:eastAsia="微軟正黑體" w:hAnsi="微軟正黑體"/>
                <w:sz w:val="26"/>
                <w:szCs w:val="26"/>
              </w:rPr>
            </w:pPr>
            <w:r w:rsidRPr="00613F7C">
              <w:rPr>
                <w:rFonts w:ascii="微軟正黑體" w:eastAsia="微軟正黑體" w:hAnsi="微軟正黑體" w:hint="eastAsia"/>
                <w:sz w:val="26"/>
                <w:szCs w:val="26"/>
              </w:rPr>
              <w:t>各議題桌次代表上台總結分享匯談成果</w:t>
            </w:r>
          </w:p>
          <w:p w:rsidR="008E1B95" w:rsidRPr="00613F7C" w:rsidRDefault="008E1B95" w:rsidP="008E1B95">
            <w:pPr>
              <w:numPr>
                <w:ilvl w:val="0"/>
                <w:numId w:val="31"/>
              </w:numPr>
              <w:spacing w:line="400" w:lineRule="exact"/>
              <w:rPr>
                <w:rFonts w:ascii="微軟正黑體" w:eastAsia="微軟正黑體" w:hAnsi="微軟正黑體"/>
                <w:b/>
                <w:sz w:val="26"/>
                <w:szCs w:val="26"/>
              </w:rPr>
            </w:pPr>
            <w:r w:rsidRPr="00613F7C">
              <w:rPr>
                <w:rFonts w:ascii="微軟正黑體" w:eastAsia="微軟正黑體" w:hAnsi="微軟正黑體" w:hint="eastAsia"/>
                <w:sz w:val="26"/>
                <w:szCs w:val="26"/>
              </w:rPr>
              <w:t>專家學者給予回饋與建議</w:t>
            </w:r>
          </w:p>
        </w:tc>
        <w:tc>
          <w:tcPr>
            <w:tcW w:w="3827" w:type="dxa"/>
            <w:vMerge w:val="restart"/>
            <w:shd w:val="clear" w:color="auto" w:fill="auto"/>
            <w:vAlign w:val="center"/>
          </w:tcPr>
          <w:p w:rsidR="008E1B95" w:rsidRPr="00613F7C" w:rsidRDefault="008E1B95" w:rsidP="000E77F1">
            <w:pPr>
              <w:spacing w:line="320" w:lineRule="exact"/>
              <w:jc w:val="center"/>
              <w:rPr>
                <w:rFonts w:ascii="微軟正黑體" w:eastAsia="微軟正黑體" w:hAnsi="微軟正黑體"/>
                <w:b/>
                <w:bCs/>
              </w:rPr>
            </w:pPr>
            <w:r w:rsidRPr="00613F7C">
              <w:rPr>
                <w:rFonts w:ascii="微軟正黑體" w:eastAsia="微軟正黑體" w:hAnsi="微軟正黑體" w:hint="eastAsia"/>
                <w:bCs/>
              </w:rPr>
              <w:t>主持人:</w:t>
            </w:r>
            <w:r w:rsidRPr="00613F7C">
              <w:rPr>
                <w:rFonts w:ascii="微軟正黑體" w:eastAsia="微軟正黑體" w:hAnsi="微軟正黑體" w:hint="eastAsia"/>
                <w:b/>
                <w:bCs/>
              </w:rPr>
              <w:t>衛生福利部長官</w:t>
            </w:r>
          </w:p>
          <w:p w:rsidR="008E1B95" w:rsidRPr="00613F7C" w:rsidRDefault="008E1B95" w:rsidP="000E77F1">
            <w:pPr>
              <w:spacing w:line="320" w:lineRule="exact"/>
              <w:jc w:val="center"/>
              <w:rPr>
                <w:rFonts w:ascii="微軟正黑體" w:eastAsia="微軟正黑體" w:hAnsi="微軟正黑體"/>
                <w:bCs/>
              </w:rPr>
            </w:pPr>
            <w:r w:rsidRPr="00613F7C">
              <w:rPr>
                <w:rFonts w:ascii="微軟正黑體" w:eastAsia="微軟正黑體" w:hAnsi="微軟正黑體" w:hint="eastAsia"/>
                <w:bCs/>
              </w:rPr>
              <w:t xml:space="preserve">與談人: </w:t>
            </w:r>
            <w:r w:rsidR="00DE5FEC">
              <w:rPr>
                <w:rFonts w:ascii="微軟正黑體" w:eastAsia="微軟正黑體" w:hAnsi="微軟正黑體" w:hint="eastAsia"/>
                <w:bCs/>
              </w:rPr>
              <w:t>(暫定)</w:t>
            </w:r>
          </w:p>
          <w:p w:rsidR="008E1B95" w:rsidRPr="00613F7C" w:rsidRDefault="008E1B95" w:rsidP="00C750BC">
            <w:pPr>
              <w:spacing w:line="400" w:lineRule="exact"/>
              <w:jc w:val="center"/>
              <w:rPr>
                <w:rFonts w:ascii="微軟正黑體" w:eastAsia="微軟正黑體" w:hAnsi="微軟正黑體"/>
                <w:b/>
                <w:bCs/>
                <w:sz w:val="26"/>
                <w:szCs w:val="26"/>
              </w:rPr>
            </w:pPr>
            <w:r w:rsidRPr="00613F7C">
              <w:rPr>
                <w:rFonts w:ascii="微軟正黑體" w:eastAsia="微軟正黑體" w:hAnsi="微軟正黑體" w:hint="eastAsia"/>
                <w:b/>
                <w:bCs/>
                <w:sz w:val="26"/>
                <w:szCs w:val="26"/>
              </w:rPr>
              <w:t>☆李美珍司長</w:t>
            </w:r>
          </w:p>
          <w:p w:rsidR="008E1B95" w:rsidRPr="00613F7C" w:rsidRDefault="008E1B95" w:rsidP="000E77F1">
            <w:pPr>
              <w:spacing w:line="320" w:lineRule="exact"/>
              <w:ind w:leftChars="-104" w:hangingChars="104" w:hanging="250"/>
              <w:jc w:val="center"/>
              <w:rPr>
                <w:rFonts w:ascii="微軟正黑體" w:eastAsia="微軟正黑體" w:hAnsi="微軟正黑體"/>
                <w:bCs/>
              </w:rPr>
            </w:pPr>
            <w:r w:rsidRPr="00613F7C">
              <w:rPr>
                <w:rFonts w:ascii="微軟正黑體" w:eastAsia="微軟正黑體" w:hAnsi="微軟正黑體" w:hint="eastAsia"/>
                <w:bCs/>
              </w:rPr>
              <w:t>(衛生福利部社會救助及社工司)</w:t>
            </w:r>
          </w:p>
          <w:p w:rsidR="008E1B95" w:rsidRPr="00613F7C" w:rsidRDefault="008E1B95" w:rsidP="00C750BC">
            <w:pPr>
              <w:spacing w:line="400" w:lineRule="exact"/>
              <w:jc w:val="center"/>
              <w:rPr>
                <w:rFonts w:ascii="微軟正黑體" w:eastAsia="微軟正黑體" w:hAnsi="微軟正黑體"/>
                <w:b/>
                <w:bCs/>
                <w:sz w:val="26"/>
                <w:szCs w:val="26"/>
              </w:rPr>
            </w:pPr>
            <w:r w:rsidRPr="00613F7C">
              <w:rPr>
                <w:rFonts w:ascii="微軟正黑體" w:eastAsia="微軟正黑體" w:hAnsi="微軟正黑體" w:hint="eastAsia"/>
                <w:b/>
                <w:bCs/>
                <w:sz w:val="26"/>
                <w:szCs w:val="26"/>
              </w:rPr>
              <w:t>☆賴兩陽老師</w:t>
            </w:r>
          </w:p>
          <w:p w:rsidR="008E1B95" w:rsidRPr="00613F7C" w:rsidRDefault="008E1B95" w:rsidP="000E77F1">
            <w:pPr>
              <w:spacing w:line="320" w:lineRule="exact"/>
              <w:jc w:val="center"/>
              <w:rPr>
                <w:rFonts w:ascii="微軟正黑體" w:eastAsia="微軟正黑體" w:hAnsi="微軟正黑體"/>
                <w:bCs/>
              </w:rPr>
            </w:pPr>
            <w:r w:rsidRPr="00613F7C">
              <w:rPr>
                <w:rFonts w:ascii="微軟正黑體" w:eastAsia="微軟正黑體" w:hAnsi="微軟正黑體" w:hint="eastAsia"/>
                <w:bCs/>
              </w:rPr>
              <w:t>(東華大學教授)</w:t>
            </w:r>
          </w:p>
          <w:p w:rsidR="008E1B95" w:rsidRPr="00613F7C" w:rsidRDefault="008E1B95" w:rsidP="00C750BC">
            <w:pPr>
              <w:spacing w:line="400" w:lineRule="exact"/>
              <w:jc w:val="center"/>
              <w:rPr>
                <w:rFonts w:ascii="微軟正黑體" w:eastAsia="微軟正黑體" w:hAnsi="微軟正黑體"/>
                <w:b/>
                <w:bCs/>
                <w:sz w:val="26"/>
                <w:szCs w:val="26"/>
              </w:rPr>
            </w:pPr>
            <w:r w:rsidRPr="00613F7C">
              <w:rPr>
                <w:rFonts w:ascii="微軟正黑體" w:eastAsia="微軟正黑體" w:hAnsi="微軟正黑體" w:hint="eastAsia"/>
                <w:b/>
                <w:bCs/>
                <w:sz w:val="26"/>
                <w:szCs w:val="26"/>
              </w:rPr>
              <w:t>☆林勝義老師</w:t>
            </w:r>
          </w:p>
          <w:p w:rsidR="008E1B95" w:rsidRDefault="008E1B95" w:rsidP="000E77F1">
            <w:pPr>
              <w:spacing w:line="320" w:lineRule="exact"/>
              <w:jc w:val="center"/>
              <w:rPr>
                <w:rFonts w:ascii="微軟正黑體" w:eastAsia="微軟正黑體" w:hAnsi="微軟正黑體"/>
                <w:bCs/>
              </w:rPr>
            </w:pPr>
            <w:r w:rsidRPr="00613F7C">
              <w:rPr>
                <w:rFonts w:ascii="微軟正黑體" w:eastAsia="微軟正黑體" w:hAnsi="微軟正黑體" w:hint="eastAsia"/>
                <w:bCs/>
              </w:rPr>
              <w:t>(長榮大學社工系退休教授)</w:t>
            </w:r>
          </w:p>
          <w:p w:rsidR="00EC3089" w:rsidRPr="00613F7C" w:rsidRDefault="00EC3089" w:rsidP="00C750BC">
            <w:pPr>
              <w:spacing w:line="420" w:lineRule="exact"/>
              <w:jc w:val="center"/>
              <w:rPr>
                <w:rFonts w:ascii="微軟正黑體" w:eastAsia="微軟正黑體" w:hAnsi="微軟正黑體"/>
                <w:b/>
                <w:bCs/>
                <w:sz w:val="26"/>
                <w:szCs w:val="26"/>
              </w:rPr>
            </w:pPr>
            <w:r w:rsidRPr="00613F7C">
              <w:rPr>
                <w:rFonts w:ascii="微軟正黑體" w:eastAsia="微軟正黑體" w:hAnsi="微軟正黑體" w:hint="eastAsia"/>
                <w:b/>
                <w:bCs/>
                <w:sz w:val="26"/>
                <w:szCs w:val="26"/>
              </w:rPr>
              <w:t>☆</w:t>
            </w:r>
            <w:r>
              <w:rPr>
                <w:rFonts w:ascii="微軟正黑體" w:eastAsia="微軟正黑體" w:hAnsi="微軟正黑體" w:hint="eastAsia"/>
                <w:b/>
                <w:bCs/>
                <w:sz w:val="26"/>
                <w:szCs w:val="26"/>
              </w:rPr>
              <w:t>張淑慧</w:t>
            </w:r>
            <w:r w:rsidR="0009387E">
              <w:rPr>
                <w:rFonts w:ascii="微軟正黑體" w:eastAsia="微軟正黑體" w:hAnsi="微軟正黑體" w:hint="eastAsia"/>
                <w:b/>
                <w:bCs/>
                <w:sz w:val="26"/>
                <w:szCs w:val="26"/>
              </w:rPr>
              <w:t>老師</w:t>
            </w:r>
          </w:p>
          <w:p w:rsidR="00EC3089" w:rsidRPr="00EC3089" w:rsidRDefault="00EC3089" w:rsidP="000E77F1">
            <w:pPr>
              <w:spacing w:line="320" w:lineRule="exact"/>
              <w:jc w:val="center"/>
              <w:rPr>
                <w:rFonts w:ascii="微軟正黑體" w:eastAsia="微軟正黑體" w:hAnsi="微軟正黑體"/>
                <w:bCs/>
              </w:rPr>
            </w:pPr>
            <w:r>
              <w:rPr>
                <w:rStyle w:val="apple-converted-space"/>
                <w:rFonts w:ascii="Arial" w:hAnsi="Arial" w:cs="Arial" w:hint="eastAsia"/>
                <w:color w:val="545454"/>
                <w:shd w:val="clear" w:color="auto" w:fill="FFFFFF"/>
              </w:rPr>
              <w:t>(</w:t>
            </w:r>
            <w:r>
              <w:rPr>
                <w:rStyle w:val="apple-converted-space"/>
                <w:rFonts w:ascii="Arial" w:hAnsi="Arial" w:cs="Arial"/>
                <w:color w:val="545454"/>
                <w:shd w:val="clear" w:color="auto" w:fill="FFFFFF"/>
              </w:rPr>
              <w:t> </w:t>
            </w:r>
            <w:r w:rsidRPr="00EC3089">
              <w:rPr>
                <w:rFonts w:ascii="微軟正黑體" w:eastAsia="微軟正黑體" w:hAnsi="微軟正黑體"/>
                <w:bCs/>
              </w:rPr>
              <w:t>國立臺灣大學中國信託慈善基金會兒少暨家庭研究中心執行長</w:t>
            </w:r>
            <w:r>
              <w:rPr>
                <w:rFonts w:ascii="微軟正黑體" w:eastAsia="微軟正黑體" w:hAnsi="微軟正黑體" w:hint="eastAsia"/>
                <w:bCs/>
              </w:rPr>
              <w:t>)</w:t>
            </w:r>
          </w:p>
          <w:p w:rsidR="008E1B95" w:rsidRPr="00613F7C" w:rsidRDefault="008E1B95" w:rsidP="00C750BC">
            <w:pPr>
              <w:spacing w:line="400" w:lineRule="exact"/>
              <w:jc w:val="center"/>
              <w:rPr>
                <w:rFonts w:ascii="微軟正黑體" w:eastAsia="微軟正黑體" w:hAnsi="微軟正黑體"/>
                <w:b/>
                <w:bCs/>
                <w:sz w:val="26"/>
                <w:szCs w:val="26"/>
              </w:rPr>
            </w:pPr>
            <w:r w:rsidRPr="00613F7C">
              <w:rPr>
                <w:rFonts w:ascii="微軟正黑體" w:eastAsia="微軟正黑體" w:hAnsi="微軟正黑體" w:hint="eastAsia"/>
                <w:b/>
                <w:bCs/>
                <w:sz w:val="26"/>
                <w:szCs w:val="26"/>
              </w:rPr>
              <w:t>☆黃宏謨老師</w:t>
            </w:r>
          </w:p>
          <w:p w:rsidR="008E1B95" w:rsidRPr="00613F7C" w:rsidRDefault="008E1B95" w:rsidP="000E77F1">
            <w:pPr>
              <w:spacing w:line="320" w:lineRule="exact"/>
              <w:jc w:val="center"/>
              <w:rPr>
                <w:rFonts w:ascii="微軟正黑體" w:eastAsia="微軟正黑體" w:hAnsi="微軟正黑體"/>
                <w:bCs/>
              </w:rPr>
            </w:pPr>
            <w:r w:rsidRPr="00613F7C">
              <w:rPr>
                <w:rFonts w:ascii="微軟正黑體" w:eastAsia="微軟正黑體" w:hAnsi="微軟正黑體" w:hint="eastAsia"/>
                <w:bCs/>
              </w:rPr>
              <w:t>(前衛生福利部社會救助及社工司專門委員)</w:t>
            </w:r>
          </w:p>
        </w:tc>
      </w:tr>
      <w:tr w:rsidR="008E1B95" w:rsidRPr="00613F7C" w:rsidTr="00613F7C">
        <w:trPr>
          <w:trHeight w:val="2259"/>
          <w:jc w:val="center"/>
        </w:trPr>
        <w:tc>
          <w:tcPr>
            <w:tcW w:w="1563" w:type="dxa"/>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16:</w:t>
            </w:r>
            <w:r w:rsidRPr="00613F7C">
              <w:rPr>
                <w:rFonts w:ascii="微軟正黑體" w:eastAsia="微軟正黑體" w:hAnsi="微軟正黑體"/>
                <w:bCs/>
              </w:rPr>
              <w:t>1</w:t>
            </w:r>
            <w:r w:rsidRPr="00613F7C">
              <w:rPr>
                <w:rFonts w:ascii="微軟正黑體" w:eastAsia="微軟正黑體" w:hAnsi="微軟正黑體" w:hint="eastAsia"/>
                <w:bCs/>
              </w:rPr>
              <w:t>0</w:t>
            </w:r>
            <w:r w:rsidRPr="00613F7C">
              <w:rPr>
                <w:rFonts w:ascii="微軟正黑體" w:eastAsia="微軟正黑體" w:hAnsi="微軟正黑體"/>
                <w:bCs/>
              </w:rPr>
              <w:t>-16:40</w:t>
            </w:r>
          </w:p>
        </w:tc>
        <w:tc>
          <w:tcPr>
            <w:tcW w:w="5242" w:type="dxa"/>
            <w:shd w:val="clear" w:color="auto" w:fill="auto"/>
          </w:tcPr>
          <w:p w:rsidR="008E1B95" w:rsidRPr="00613F7C" w:rsidRDefault="008E1B95" w:rsidP="000E77F1">
            <w:pPr>
              <w:spacing w:line="400" w:lineRule="exact"/>
              <w:rPr>
                <w:rFonts w:ascii="微軟正黑體" w:eastAsia="微軟正黑體" w:hAnsi="微軟正黑體"/>
                <w:b/>
                <w:sz w:val="26"/>
                <w:szCs w:val="26"/>
              </w:rPr>
            </w:pPr>
            <w:r w:rsidRPr="00613F7C">
              <w:rPr>
                <w:rFonts w:ascii="微軟正黑體" w:eastAsia="微軟正黑體" w:hAnsi="微軟正黑體" w:hint="eastAsia"/>
                <w:b/>
                <w:sz w:val="26"/>
                <w:szCs w:val="26"/>
              </w:rPr>
              <w:t>綜合座談</w:t>
            </w:r>
          </w:p>
          <w:p w:rsidR="008E1B95" w:rsidRPr="00613F7C" w:rsidRDefault="008E1B95" w:rsidP="008E1B95">
            <w:pPr>
              <w:numPr>
                <w:ilvl w:val="0"/>
                <w:numId w:val="10"/>
              </w:numPr>
              <w:spacing w:line="400" w:lineRule="exact"/>
              <w:rPr>
                <w:rFonts w:ascii="微軟正黑體" w:eastAsia="微軟正黑體" w:hAnsi="微軟正黑體"/>
                <w:sz w:val="26"/>
                <w:szCs w:val="26"/>
              </w:rPr>
            </w:pPr>
            <w:r w:rsidRPr="00613F7C">
              <w:rPr>
                <w:rFonts w:ascii="微軟正黑體" w:eastAsia="微軟正黑體" w:hAnsi="微軟正黑體" w:hint="eastAsia"/>
                <w:sz w:val="26"/>
                <w:szCs w:val="26"/>
              </w:rPr>
              <w:t>相關主管機關代表、專家學者、全體參與夥伴共同進行意見交流與回饋建議。</w:t>
            </w:r>
          </w:p>
          <w:p w:rsidR="008E1B95" w:rsidRPr="00613F7C" w:rsidRDefault="008E1B95" w:rsidP="008E1B95">
            <w:pPr>
              <w:numPr>
                <w:ilvl w:val="0"/>
                <w:numId w:val="10"/>
              </w:numPr>
              <w:spacing w:line="400" w:lineRule="exact"/>
              <w:rPr>
                <w:rFonts w:ascii="微軟正黑體" w:eastAsia="微軟正黑體" w:hAnsi="微軟正黑體"/>
                <w:b/>
                <w:sz w:val="26"/>
                <w:szCs w:val="26"/>
              </w:rPr>
            </w:pPr>
            <w:r w:rsidRPr="00613F7C">
              <w:rPr>
                <w:rFonts w:ascii="微軟正黑體" w:eastAsia="微軟正黑體" w:hAnsi="微軟正黑體" w:hint="eastAsia"/>
                <w:sz w:val="26"/>
                <w:szCs w:val="26"/>
              </w:rPr>
              <w:t>主持人總結與祝福。</w:t>
            </w:r>
          </w:p>
        </w:tc>
        <w:tc>
          <w:tcPr>
            <w:tcW w:w="3827" w:type="dxa"/>
            <w:vMerge/>
            <w:shd w:val="clear" w:color="auto" w:fill="auto"/>
            <w:vAlign w:val="center"/>
          </w:tcPr>
          <w:p w:rsidR="008E1B95" w:rsidRPr="00613F7C" w:rsidRDefault="008E1B95" w:rsidP="000E77F1">
            <w:pPr>
              <w:spacing w:line="360" w:lineRule="exact"/>
              <w:jc w:val="center"/>
              <w:rPr>
                <w:rFonts w:ascii="微軟正黑體" w:eastAsia="微軟正黑體" w:hAnsi="微軟正黑體"/>
                <w:bCs/>
              </w:rPr>
            </w:pPr>
          </w:p>
        </w:tc>
      </w:tr>
      <w:tr w:rsidR="00613F7C" w:rsidRPr="00613F7C" w:rsidTr="008262AA">
        <w:trPr>
          <w:trHeight w:val="364"/>
          <w:jc w:val="center"/>
        </w:trPr>
        <w:tc>
          <w:tcPr>
            <w:tcW w:w="1563" w:type="dxa"/>
            <w:shd w:val="clear" w:color="auto" w:fill="auto"/>
            <w:vAlign w:val="center"/>
          </w:tcPr>
          <w:p w:rsidR="00613F7C" w:rsidRPr="00613F7C" w:rsidRDefault="00613F7C"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w:t>
            </w:r>
            <w:r w:rsidRPr="00613F7C">
              <w:rPr>
                <w:rFonts w:ascii="微軟正黑體" w:eastAsia="微軟正黑體" w:hAnsi="微軟正黑體"/>
                <w:bCs/>
              </w:rPr>
              <w:t>6:40-17:00</w:t>
            </w:r>
          </w:p>
        </w:tc>
        <w:tc>
          <w:tcPr>
            <w:tcW w:w="9069" w:type="dxa"/>
            <w:gridSpan w:val="2"/>
            <w:shd w:val="clear" w:color="auto" w:fill="auto"/>
          </w:tcPr>
          <w:p w:rsidR="00613F7C" w:rsidRPr="00613F7C" w:rsidRDefault="00613F7C"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
                <w:sz w:val="26"/>
                <w:szCs w:val="26"/>
              </w:rPr>
              <w:t>閉幕式、頒發研習證書</w:t>
            </w:r>
          </w:p>
        </w:tc>
      </w:tr>
      <w:tr w:rsidR="00613F7C" w:rsidRPr="00613F7C" w:rsidTr="00354BD7">
        <w:trPr>
          <w:trHeight w:val="412"/>
          <w:jc w:val="center"/>
        </w:trPr>
        <w:tc>
          <w:tcPr>
            <w:tcW w:w="1563" w:type="dxa"/>
            <w:shd w:val="clear" w:color="auto" w:fill="auto"/>
            <w:vAlign w:val="center"/>
          </w:tcPr>
          <w:p w:rsidR="00613F7C" w:rsidRPr="00613F7C" w:rsidRDefault="00613F7C" w:rsidP="000E77F1">
            <w:pPr>
              <w:spacing w:line="360" w:lineRule="exact"/>
              <w:jc w:val="center"/>
              <w:rPr>
                <w:rFonts w:ascii="微軟正黑體" w:eastAsia="微軟正黑體" w:hAnsi="微軟正黑體"/>
                <w:bCs/>
              </w:rPr>
            </w:pPr>
            <w:r w:rsidRPr="00613F7C">
              <w:rPr>
                <w:rFonts w:ascii="微軟正黑體" w:eastAsia="微軟正黑體" w:hAnsi="微軟正黑體" w:hint="eastAsia"/>
                <w:bCs/>
              </w:rPr>
              <w:t>17:00~</w:t>
            </w:r>
          </w:p>
        </w:tc>
        <w:tc>
          <w:tcPr>
            <w:tcW w:w="9069" w:type="dxa"/>
            <w:gridSpan w:val="2"/>
            <w:shd w:val="clear" w:color="auto" w:fill="auto"/>
          </w:tcPr>
          <w:p w:rsidR="00613F7C" w:rsidRPr="00613F7C" w:rsidRDefault="00613F7C" w:rsidP="00613F7C">
            <w:pPr>
              <w:spacing w:line="400" w:lineRule="exact"/>
              <w:jc w:val="center"/>
              <w:rPr>
                <w:rFonts w:ascii="微軟正黑體" w:eastAsia="微軟正黑體" w:hAnsi="微軟正黑體"/>
                <w:bCs/>
              </w:rPr>
            </w:pPr>
            <w:r w:rsidRPr="00613F7C">
              <w:rPr>
                <w:rFonts w:ascii="微軟正黑體" w:eastAsia="微軟正黑體" w:hAnsi="微軟正黑體" w:hint="eastAsia"/>
                <w:b/>
                <w:bCs/>
              </w:rPr>
              <w:t>能量充電!期待再相見!</w:t>
            </w:r>
          </w:p>
        </w:tc>
      </w:tr>
    </w:tbl>
    <w:p w:rsidR="00663B9F" w:rsidRPr="006D2843" w:rsidRDefault="008E1B95" w:rsidP="006D2843">
      <w:pPr>
        <w:widowControl/>
        <w:spacing w:beforeLines="20" w:before="80" w:afterLines="50" w:after="200" w:line="400" w:lineRule="exact"/>
        <w:jc w:val="center"/>
        <w:rPr>
          <w:rFonts w:ascii="標楷體" w:eastAsia="標楷體" w:hAnsi="標楷體"/>
          <w:b/>
          <w:bCs/>
          <w:color w:val="403152" w:themeColor="accent4" w:themeShade="80"/>
          <w:sz w:val="26"/>
          <w:szCs w:val="26"/>
        </w:rPr>
      </w:pPr>
      <w:r w:rsidRPr="00743E07">
        <w:rPr>
          <w:rFonts w:ascii="標楷體" w:eastAsia="標楷體" w:hAnsi="標楷體"/>
          <w:bCs/>
          <w:sz w:val="28"/>
          <w:szCs w:val="28"/>
        </w:rPr>
        <w:br w:type="page"/>
      </w:r>
    </w:p>
    <w:p w:rsidR="00266C31" w:rsidRPr="00266C31" w:rsidRDefault="006D2843" w:rsidP="006D2843">
      <w:pPr>
        <w:widowControl/>
        <w:jc w:val="center"/>
        <w:rPr>
          <w:rFonts w:ascii="微軟正黑體" w:eastAsia="微軟正黑體" w:hAnsi="微軟正黑體" w:cs="新細明體"/>
          <w:b/>
          <w:bCs/>
          <w:kern w:val="0"/>
          <w:sz w:val="36"/>
          <w:szCs w:val="36"/>
        </w:rPr>
      </w:pPr>
      <w:r w:rsidRPr="006D2843">
        <w:rPr>
          <w:rFonts w:ascii="微軟正黑體" w:eastAsia="微軟正黑體" w:hAnsi="微軟正黑體" w:cs="新細明體" w:hint="eastAsia"/>
          <w:b/>
          <w:bCs/>
          <w:kern w:val="0"/>
          <w:sz w:val="36"/>
          <w:szCs w:val="36"/>
        </w:rPr>
        <w:t>106年度社區發展及社區工作專業發展共識營</w:t>
      </w:r>
    </w:p>
    <w:p w:rsidR="006D2843" w:rsidRPr="006D2843" w:rsidRDefault="006D2843" w:rsidP="006D2843">
      <w:pPr>
        <w:spacing w:after="240" w:line="280" w:lineRule="exact"/>
        <w:jc w:val="center"/>
        <w:rPr>
          <w:rFonts w:ascii="華康行書體(P)" w:eastAsia="華康行書體(P)"/>
        </w:rPr>
      </w:pPr>
      <w:r w:rsidRPr="006D2843">
        <w:rPr>
          <w:rFonts w:ascii="華康行書體(P)" w:eastAsia="華康行書體(P)" w:hint="eastAsia"/>
        </w:rPr>
        <w:t>【實務研討-社區發展工作之挑戰及政策願景</w:t>
      </w:r>
      <w:r>
        <w:rPr>
          <w:rFonts w:ascii="華康行書體(P)" w:eastAsia="華康行書體(P)" w:hint="eastAsia"/>
        </w:rPr>
        <w:t>相關議題</w:t>
      </w:r>
      <w:r w:rsidRPr="006D2843">
        <w:rPr>
          <w:rFonts w:ascii="華康行書體(P)" w:eastAsia="華康行書體(P)" w:hint="eastAsia"/>
        </w:rPr>
        <w:t>討論】</w:t>
      </w:r>
    </w:p>
    <w:p w:rsidR="005522C2" w:rsidRPr="00266C31" w:rsidRDefault="006D2843" w:rsidP="006D2843">
      <w:pPr>
        <w:spacing w:after="240" w:line="360" w:lineRule="exact"/>
        <w:jc w:val="center"/>
        <w:rPr>
          <w:rFonts w:ascii="微軟正黑體" w:eastAsia="微軟正黑體" w:hAnsi="微軟正黑體"/>
          <w:b/>
          <w:sz w:val="32"/>
          <w:szCs w:val="32"/>
        </w:rPr>
      </w:pPr>
      <w:r w:rsidRPr="006D2843">
        <w:rPr>
          <w:rFonts w:ascii="微軟正黑體" w:eastAsia="微軟正黑體" w:hAnsi="微軟正黑體" w:hint="eastAsia"/>
          <w:b/>
          <w:sz w:val="32"/>
          <w:szCs w:val="32"/>
        </w:rPr>
        <w:t>世界公民咖啡館議題討論進行流程簡介</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8"/>
        <w:gridCol w:w="6124"/>
      </w:tblGrid>
      <w:tr w:rsidR="006D2843" w:rsidRPr="005C2179" w:rsidTr="00E5147D">
        <w:trPr>
          <w:trHeight w:val="1212"/>
          <w:jc w:val="center"/>
        </w:trPr>
        <w:tc>
          <w:tcPr>
            <w:tcW w:w="1668" w:type="dxa"/>
            <w:shd w:val="clear" w:color="auto" w:fill="92CDDC" w:themeFill="accent5" w:themeFillTint="99"/>
            <w:vAlign w:val="center"/>
          </w:tcPr>
          <w:p w:rsidR="006D2843" w:rsidRPr="005C2179" w:rsidRDefault="006D2843" w:rsidP="000E77F1">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流   程</w:t>
            </w:r>
          </w:p>
        </w:tc>
        <w:tc>
          <w:tcPr>
            <w:tcW w:w="2268" w:type="dxa"/>
            <w:shd w:val="clear" w:color="auto" w:fill="92CDDC" w:themeFill="accent5" w:themeFillTint="99"/>
            <w:vAlign w:val="center"/>
          </w:tcPr>
          <w:p w:rsidR="006D2843" w:rsidRPr="005C2179" w:rsidRDefault="006D2843" w:rsidP="000E77F1">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世界公民咖啡館</w:t>
            </w:r>
          </w:p>
          <w:p w:rsidR="006D2843" w:rsidRPr="005C2179" w:rsidRDefault="006D2843" w:rsidP="000E77F1">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主題名稱</w:t>
            </w:r>
          </w:p>
        </w:tc>
        <w:tc>
          <w:tcPr>
            <w:tcW w:w="6124" w:type="dxa"/>
            <w:shd w:val="clear" w:color="auto" w:fill="92CDDC" w:themeFill="accent5" w:themeFillTint="99"/>
            <w:vAlign w:val="center"/>
          </w:tcPr>
          <w:p w:rsidR="006D2843" w:rsidRPr="005C2179" w:rsidRDefault="006D2843" w:rsidP="00022D8D">
            <w:pPr>
              <w:spacing w:line="500" w:lineRule="exact"/>
              <w:jc w:val="center"/>
              <w:rPr>
                <w:rFonts w:ascii="微軟正黑體" w:eastAsia="微軟正黑體" w:hAnsi="微軟正黑體"/>
                <w:b/>
                <w:color w:val="000000"/>
                <w:sz w:val="28"/>
                <w:szCs w:val="28"/>
              </w:rPr>
            </w:pPr>
            <w:r w:rsidRPr="005C2179">
              <w:rPr>
                <w:rFonts w:ascii="微軟正黑體" w:eastAsia="微軟正黑體" w:hAnsi="微軟正黑體" w:hint="eastAsia"/>
                <w:b/>
                <w:color w:val="000000"/>
                <w:sz w:val="28"/>
                <w:szCs w:val="28"/>
              </w:rPr>
              <w:t>開創社區發展的另一個50年</w:t>
            </w:r>
          </w:p>
          <w:p w:rsidR="006D2843" w:rsidRPr="005C2179" w:rsidRDefault="006D2843" w:rsidP="00022D8D">
            <w:pPr>
              <w:spacing w:line="500" w:lineRule="exact"/>
              <w:jc w:val="center"/>
              <w:rPr>
                <w:rFonts w:ascii="微軟正黑體" w:eastAsia="微軟正黑體" w:hAnsi="微軟正黑體"/>
                <w:color w:val="000000"/>
                <w:sz w:val="28"/>
                <w:szCs w:val="28"/>
              </w:rPr>
            </w:pPr>
            <w:r w:rsidRPr="005C2179">
              <w:rPr>
                <w:rFonts w:ascii="微軟正黑體" w:eastAsia="微軟正黑體" w:hAnsi="微軟正黑體" w:hint="eastAsia"/>
                <w:b/>
                <w:color w:val="000000"/>
                <w:sz w:val="28"/>
                <w:szCs w:val="28"/>
              </w:rPr>
              <w:t>~</w:t>
            </w:r>
            <w:r w:rsidRPr="005C2179">
              <w:rPr>
                <w:rFonts w:ascii="微軟正黑體" w:eastAsia="微軟正黑體" w:hAnsi="微軟正黑體" w:hint="eastAsia"/>
                <w:b/>
                <w:bCs/>
                <w:color w:val="000000"/>
                <w:sz w:val="28"/>
                <w:szCs w:val="28"/>
              </w:rPr>
              <w:t>社區發展工作之挑戰及政策願景</w:t>
            </w:r>
          </w:p>
        </w:tc>
      </w:tr>
      <w:tr w:rsidR="006D2843" w:rsidRPr="005C2179" w:rsidTr="005C2179">
        <w:trPr>
          <w:trHeight w:val="975"/>
          <w:jc w:val="center"/>
        </w:trPr>
        <w:tc>
          <w:tcPr>
            <w:tcW w:w="1668" w:type="dxa"/>
            <w:tcBorders>
              <w:bottom w:val="single" w:sz="4" w:space="0" w:color="auto"/>
            </w:tcBorders>
            <w:vAlign w:val="center"/>
          </w:tcPr>
          <w:p w:rsidR="006D2843" w:rsidRPr="005C2179" w:rsidRDefault="006D2843" w:rsidP="000E77F1">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開場簡介</w:t>
            </w:r>
          </w:p>
        </w:tc>
        <w:tc>
          <w:tcPr>
            <w:tcW w:w="8392" w:type="dxa"/>
            <w:gridSpan w:val="2"/>
            <w:tcBorders>
              <w:bottom w:val="single" w:sz="4" w:space="0" w:color="auto"/>
            </w:tcBorders>
            <w:shd w:val="clear" w:color="auto" w:fill="auto"/>
            <w:vAlign w:val="center"/>
          </w:tcPr>
          <w:p w:rsidR="006D2843" w:rsidRPr="005C2179" w:rsidRDefault="006D2843" w:rsidP="00022D8D">
            <w:pPr>
              <w:spacing w:line="500" w:lineRule="exact"/>
              <w:jc w:val="center"/>
              <w:rPr>
                <w:rFonts w:ascii="微軟正黑體" w:eastAsia="微軟正黑體" w:hAnsi="微軟正黑體"/>
                <w:color w:val="000000"/>
                <w:sz w:val="28"/>
                <w:szCs w:val="28"/>
              </w:rPr>
            </w:pPr>
            <w:r w:rsidRPr="005C2179">
              <w:rPr>
                <w:rFonts w:ascii="微軟正黑體" w:eastAsia="微軟正黑體" w:hAnsi="微軟正黑體" w:hint="eastAsia"/>
                <w:color w:val="000000"/>
                <w:sz w:val="28"/>
                <w:szCs w:val="28"/>
              </w:rPr>
              <w:t>介紹世界咖啡館操作方式</w:t>
            </w:r>
          </w:p>
          <w:p w:rsidR="006D2843" w:rsidRPr="005C2179" w:rsidRDefault="006D2843" w:rsidP="00022D8D">
            <w:pPr>
              <w:spacing w:line="500" w:lineRule="exact"/>
              <w:jc w:val="center"/>
              <w:rPr>
                <w:rFonts w:ascii="微軟正黑體" w:eastAsia="微軟正黑體" w:hAnsi="微軟正黑體"/>
                <w:color w:val="000000"/>
                <w:sz w:val="28"/>
                <w:szCs w:val="28"/>
              </w:rPr>
            </w:pPr>
            <w:r w:rsidRPr="005C2179">
              <w:rPr>
                <w:rFonts w:ascii="微軟正黑體" w:eastAsia="微軟正黑體" w:hAnsi="微軟正黑體" w:hint="eastAsia"/>
                <w:color w:val="000000"/>
                <w:sz w:val="28"/>
                <w:szCs w:val="28"/>
              </w:rPr>
              <w:t>邀請進入世界公民咖啡館-</w:t>
            </w:r>
            <w:r w:rsidRPr="005C2179">
              <w:rPr>
                <w:rFonts w:ascii="微軟正黑體" w:eastAsia="微軟正黑體" w:hAnsi="微軟正黑體"/>
                <w:color w:val="000000"/>
                <w:sz w:val="28"/>
                <w:szCs w:val="28"/>
              </w:rPr>
              <w:t>分組進行方式與議題介紹</w:t>
            </w:r>
            <w:r w:rsidRPr="005C2179">
              <w:rPr>
                <w:rFonts w:ascii="微軟正黑體" w:eastAsia="微軟正黑體" w:hAnsi="微軟正黑體" w:hint="eastAsia"/>
                <w:color w:val="000000"/>
                <w:sz w:val="28"/>
                <w:szCs w:val="28"/>
              </w:rPr>
              <w:t>-</w:t>
            </w:r>
          </w:p>
        </w:tc>
      </w:tr>
      <w:tr w:rsidR="006D2843" w:rsidRPr="005C2179" w:rsidTr="005C2179">
        <w:trPr>
          <w:trHeight w:val="1183"/>
          <w:jc w:val="center"/>
        </w:trPr>
        <w:tc>
          <w:tcPr>
            <w:tcW w:w="1668" w:type="dxa"/>
            <w:shd w:val="clear" w:color="auto" w:fill="FDE9D9" w:themeFill="accent6" w:themeFillTint="33"/>
            <w:vAlign w:val="center"/>
          </w:tcPr>
          <w:p w:rsidR="006D2843" w:rsidRPr="005C2179" w:rsidRDefault="006D2843" w:rsidP="000E77F1">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議題(一)</w:t>
            </w:r>
          </w:p>
          <w:p w:rsidR="006D2843" w:rsidRPr="005C2179" w:rsidRDefault="006D2843" w:rsidP="000E77F1">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分組討論</w:t>
            </w:r>
          </w:p>
        </w:tc>
        <w:tc>
          <w:tcPr>
            <w:tcW w:w="2268" w:type="dxa"/>
            <w:shd w:val="clear" w:color="auto" w:fill="FDE9D9" w:themeFill="accent6" w:themeFillTint="33"/>
            <w:vAlign w:val="center"/>
          </w:tcPr>
          <w:p w:rsidR="006D2843" w:rsidRPr="005C2179" w:rsidRDefault="006D2843" w:rsidP="000E77F1">
            <w:pPr>
              <w:spacing w:line="500" w:lineRule="exact"/>
              <w:jc w:val="both"/>
              <w:rPr>
                <w:rFonts w:ascii="微軟正黑體" w:eastAsia="微軟正黑體" w:hAnsi="微軟正黑體"/>
                <w:sz w:val="28"/>
                <w:szCs w:val="28"/>
              </w:rPr>
            </w:pPr>
            <w:r w:rsidRPr="005C2179">
              <w:rPr>
                <w:rFonts w:ascii="微軟正黑體" w:eastAsia="微軟正黑體" w:hAnsi="微軟正黑體" w:hint="eastAsia"/>
                <w:sz w:val="28"/>
                <w:szCs w:val="28"/>
              </w:rPr>
              <w:t>啟動對話與匯談</w:t>
            </w:r>
          </w:p>
        </w:tc>
        <w:tc>
          <w:tcPr>
            <w:tcW w:w="6124" w:type="dxa"/>
            <w:shd w:val="clear" w:color="auto" w:fill="FDE9D9" w:themeFill="accent6" w:themeFillTint="33"/>
            <w:vAlign w:val="center"/>
          </w:tcPr>
          <w:p w:rsidR="006D2843" w:rsidRPr="005C2179" w:rsidRDefault="006D2843" w:rsidP="00022D8D">
            <w:pPr>
              <w:spacing w:line="500" w:lineRule="exact"/>
              <w:jc w:val="center"/>
              <w:rPr>
                <w:rFonts w:ascii="微軟正黑體" w:eastAsia="微軟正黑體" w:hAnsi="微軟正黑體"/>
                <w:b/>
                <w:color w:val="000000"/>
                <w:sz w:val="28"/>
                <w:szCs w:val="28"/>
              </w:rPr>
            </w:pPr>
            <w:r w:rsidRPr="005C2179">
              <w:rPr>
                <w:rFonts w:ascii="微軟正黑體" w:eastAsia="微軟正黑體" w:hAnsi="微軟正黑體" w:hint="eastAsia"/>
                <w:b/>
                <w:color w:val="000000"/>
                <w:sz w:val="28"/>
                <w:szCs w:val="28"/>
              </w:rPr>
              <w:t>【社區發展的挑戰與機會】</w:t>
            </w:r>
          </w:p>
          <w:p w:rsidR="006D2843" w:rsidRPr="005C2179" w:rsidRDefault="006D2843" w:rsidP="00022D8D">
            <w:pPr>
              <w:spacing w:line="440" w:lineRule="exact"/>
              <w:rPr>
                <w:rFonts w:ascii="微軟正黑體" w:eastAsia="微軟正黑體" w:hAnsi="微軟正黑體"/>
                <w:color w:val="000000"/>
                <w:sz w:val="26"/>
                <w:szCs w:val="26"/>
              </w:rPr>
            </w:pPr>
            <w:r w:rsidRPr="005C2179">
              <w:rPr>
                <w:rFonts w:ascii="微軟正黑體" w:eastAsia="微軟正黑體" w:hAnsi="微軟正黑體" w:hint="eastAsia"/>
                <w:color w:val="000000"/>
                <w:sz w:val="26"/>
                <w:szCs w:val="26"/>
              </w:rPr>
              <w:t>面對社會環境變化，社區發展面臨的挑戰與新課題? 所衍生出的在地社區需求有那些?</w:t>
            </w:r>
          </w:p>
        </w:tc>
      </w:tr>
      <w:tr w:rsidR="006D2843" w:rsidRPr="005C2179" w:rsidTr="005C2179">
        <w:trPr>
          <w:trHeight w:val="1540"/>
          <w:jc w:val="center"/>
        </w:trPr>
        <w:tc>
          <w:tcPr>
            <w:tcW w:w="1668" w:type="dxa"/>
            <w:shd w:val="clear" w:color="auto" w:fill="FDE9D9" w:themeFill="accent6" w:themeFillTint="33"/>
            <w:vAlign w:val="center"/>
          </w:tcPr>
          <w:p w:rsidR="006D2843" w:rsidRPr="005C2179" w:rsidRDefault="006D2843" w:rsidP="000E77F1">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議題(二)</w:t>
            </w:r>
          </w:p>
          <w:p w:rsidR="006D2843" w:rsidRPr="005C2179" w:rsidRDefault="006D2843" w:rsidP="000E77F1">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分組討論</w:t>
            </w:r>
          </w:p>
        </w:tc>
        <w:tc>
          <w:tcPr>
            <w:tcW w:w="2268" w:type="dxa"/>
            <w:shd w:val="clear" w:color="auto" w:fill="FDE9D9" w:themeFill="accent6" w:themeFillTint="33"/>
            <w:vAlign w:val="center"/>
          </w:tcPr>
          <w:p w:rsidR="006D2843" w:rsidRPr="005C2179" w:rsidRDefault="006D2843" w:rsidP="000E77F1">
            <w:pPr>
              <w:spacing w:line="500" w:lineRule="exact"/>
              <w:jc w:val="both"/>
              <w:rPr>
                <w:rFonts w:ascii="微軟正黑體" w:eastAsia="微軟正黑體" w:hAnsi="微軟正黑體"/>
                <w:sz w:val="28"/>
                <w:szCs w:val="28"/>
              </w:rPr>
            </w:pPr>
            <w:r w:rsidRPr="005C2179">
              <w:rPr>
                <w:rFonts w:ascii="微軟正黑體" w:eastAsia="微軟正黑體" w:hAnsi="微軟正黑體" w:hint="eastAsia"/>
                <w:sz w:val="28"/>
                <w:szCs w:val="28"/>
              </w:rPr>
              <w:t>觀點交流與連結</w:t>
            </w:r>
          </w:p>
        </w:tc>
        <w:tc>
          <w:tcPr>
            <w:tcW w:w="6124" w:type="dxa"/>
            <w:shd w:val="clear" w:color="auto" w:fill="FDE9D9" w:themeFill="accent6" w:themeFillTint="33"/>
            <w:vAlign w:val="center"/>
          </w:tcPr>
          <w:p w:rsidR="006D2843" w:rsidRPr="005C2179" w:rsidRDefault="006D2843" w:rsidP="00022D8D">
            <w:pPr>
              <w:spacing w:line="500" w:lineRule="exact"/>
              <w:jc w:val="center"/>
              <w:rPr>
                <w:rFonts w:ascii="微軟正黑體" w:eastAsia="微軟正黑體" w:hAnsi="微軟正黑體"/>
                <w:b/>
                <w:color w:val="000000"/>
                <w:sz w:val="28"/>
                <w:szCs w:val="28"/>
              </w:rPr>
            </w:pPr>
            <w:r w:rsidRPr="005C2179">
              <w:rPr>
                <w:rFonts w:ascii="微軟正黑體" w:eastAsia="微軟正黑體" w:hAnsi="微軟正黑體" w:hint="eastAsia"/>
                <w:b/>
                <w:color w:val="000000"/>
                <w:sz w:val="28"/>
                <w:szCs w:val="28"/>
              </w:rPr>
              <w:t>【開創社區發展的新能量】</w:t>
            </w:r>
          </w:p>
          <w:p w:rsidR="006D2843" w:rsidRPr="005C2179" w:rsidRDefault="006D2843" w:rsidP="00022D8D">
            <w:pPr>
              <w:spacing w:line="440" w:lineRule="exact"/>
              <w:rPr>
                <w:rFonts w:ascii="微軟正黑體" w:eastAsia="微軟正黑體" w:hAnsi="微軟正黑體"/>
                <w:color w:val="000000"/>
                <w:sz w:val="26"/>
                <w:szCs w:val="26"/>
              </w:rPr>
            </w:pPr>
            <w:r w:rsidRPr="005C2179">
              <w:rPr>
                <w:rFonts w:ascii="微軟正黑體" w:eastAsia="微軟正黑體" w:hAnsi="微軟正黑體" w:hint="eastAsia"/>
                <w:color w:val="000000"/>
                <w:sz w:val="26"/>
                <w:szCs w:val="26"/>
              </w:rPr>
              <w:t>如何創造社區培力價值?建構社區能力及社區資產再升級的方向策略為何?</w:t>
            </w:r>
          </w:p>
        </w:tc>
      </w:tr>
      <w:tr w:rsidR="006D2843" w:rsidRPr="005C2179" w:rsidTr="005C2179">
        <w:trPr>
          <w:trHeight w:val="1548"/>
          <w:jc w:val="center"/>
        </w:trPr>
        <w:tc>
          <w:tcPr>
            <w:tcW w:w="1668" w:type="dxa"/>
            <w:shd w:val="clear" w:color="auto" w:fill="FDE9D9" w:themeFill="accent6" w:themeFillTint="33"/>
            <w:vAlign w:val="center"/>
          </w:tcPr>
          <w:p w:rsidR="006D2843" w:rsidRPr="005C2179" w:rsidRDefault="006D2843" w:rsidP="000E77F1">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議題 (三)</w:t>
            </w:r>
          </w:p>
          <w:p w:rsidR="006D2843" w:rsidRPr="005C2179" w:rsidRDefault="006D2843" w:rsidP="000E77F1">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分組討論</w:t>
            </w:r>
          </w:p>
        </w:tc>
        <w:tc>
          <w:tcPr>
            <w:tcW w:w="2268" w:type="dxa"/>
            <w:shd w:val="clear" w:color="auto" w:fill="FDE9D9" w:themeFill="accent6" w:themeFillTint="33"/>
            <w:vAlign w:val="center"/>
          </w:tcPr>
          <w:p w:rsidR="006D2843" w:rsidRPr="005C2179" w:rsidRDefault="006D2843" w:rsidP="000E77F1">
            <w:pPr>
              <w:spacing w:line="500" w:lineRule="exact"/>
              <w:jc w:val="both"/>
              <w:rPr>
                <w:rFonts w:ascii="微軟正黑體" w:eastAsia="微軟正黑體" w:hAnsi="微軟正黑體"/>
                <w:sz w:val="28"/>
                <w:szCs w:val="28"/>
              </w:rPr>
            </w:pPr>
            <w:r w:rsidRPr="005C2179">
              <w:rPr>
                <w:rFonts w:ascii="微軟正黑體" w:eastAsia="微軟正黑體" w:hAnsi="微軟正黑體" w:hint="eastAsia"/>
                <w:sz w:val="28"/>
                <w:szCs w:val="28"/>
              </w:rPr>
              <w:t>行動策略與展望</w:t>
            </w:r>
          </w:p>
        </w:tc>
        <w:tc>
          <w:tcPr>
            <w:tcW w:w="6124" w:type="dxa"/>
            <w:shd w:val="clear" w:color="auto" w:fill="FDE9D9" w:themeFill="accent6" w:themeFillTint="33"/>
            <w:vAlign w:val="center"/>
          </w:tcPr>
          <w:p w:rsidR="006D2843" w:rsidRPr="005C2179" w:rsidRDefault="006D2843" w:rsidP="00022D8D">
            <w:pPr>
              <w:spacing w:line="500" w:lineRule="exact"/>
              <w:jc w:val="center"/>
              <w:rPr>
                <w:rFonts w:ascii="微軟正黑體" w:eastAsia="微軟正黑體" w:hAnsi="微軟正黑體"/>
                <w:b/>
                <w:color w:val="000000"/>
                <w:sz w:val="28"/>
                <w:szCs w:val="28"/>
              </w:rPr>
            </w:pPr>
            <w:r w:rsidRPr="005C2179">
              <w:rPr>
                <w:rFonts w:ascii="微軟正黑體" w:eastAsia="微軟正黑體" w:hAnsi="微軟正黑體" w:hint="eastAsia"/>
                <w:b/>
                <w:color w:val="000000"/>
                <w:sz w:val="28"/>
                <w:szCs w:val="28"/>
              </w:rPr>
              <w:t>【社區永續發展行動之路】</w:t>
            </w:r>
          </w:p>
          <w:p w:rsidR="006D2843" w:rsidRPr="005C2179" w:rsidRDefault="006D2843" w:rsidP="00022D8D">
            <w:pPr>
              <w:spacing w:line="440" w:lineRule="exact"/>
              <w:rPr>
                <w:rFonts w:ascii="微軟正黑體" w:eastAsia="微軟正黑體" w:hAnsi="微軟正黑體"/>
                <w:color w:val="000000"/>
                <w:sz w:val="26"/>
                <w:szCs w:val="26"/>
              </w:rPr>
            </w:pPr>
            <w:r w:rsidRPr="005C2179">
              <w:rPr>
                <w:rFonts w:ascii="微軟正黑體" w:eastAsia="微軟正黑體" w:hAnsi="微軟正黑體" w:hint="eastAsia"/>
                <w:color w:val="000000"/>
                <w:sz w:val="26"/>
                <w:szCs w:val="26"/>
              </w:rPr>
              <w:t>邁向社區工作專業發展，朝「自主，活力、幸福、永續」的社區工作政策願景努力，我們可以採取的具體行動和政策建議?</w:t>
            </w:r>
          </w:p>
        </w:tc>
      </w:tr>
      <w:tr w:rsidR="006D2843" w:rsidRPr="005C2179" w:rsidTr="00022D8D">
        <w:trPr>
          <w:trHeight w:val="940"/>
          <w:jc w:val="center"/>
        </w:trPr>
        <w:tc>
          <w:tcPr>
            <w:tcW w:w="1668" w:type="dxa"/>
            <w:vAlign w:val="center"/>
          </w:tcPr>
          <w:p w:rsidR="006D2843" w:rsidRPr="005C2179" w:rsidRDefault="006D2843" w:rsidP="00022D8D">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彙整討論(四)</w:t>
            </w:r>
          </w:p>
        </w:tc>
        <w:tc>
          <w:tcPr>
            <w:tcW w:w="2268" w:type="dxa"/>
            <w:vAlign w:val="center"/>
          </w:tcPr>
          <w:p w:rsidR="006D2843" w:rsidRPr="005C2179" w:rsidRDefault="006D2843" w:rsidP="000E77F1">
            <w:pPr>
              <w:spacing w:line="500" w:lineRule="exact"/>
              <w:jc w:val="both"/>
              <w:rPr>
                <w:rFonts w:ascii="微軟正黑體" w:eastAsia="微軟正黑體" w:hAnsi="微軟正黑體"/>
                <w:sz w:val="28"/>
                <w:szCs w:val="28"/>
              </w:rPr>
            </w:pPr>
            <w:r w:rsidRPr="005C2179">
              <w:rPr>
                <w:rFonts w:ascii="微軟正黑體" w:eastAsia="微軟正黑體" w:hAnsi="微軟正黑體" w:hint="eastAsia"/>
                <w:sz w:val="28"/>
                <w:szCs w:val="28"/>
              </w:rPr>
              <w:t>集體智慧大匯流</w:t>
            </w:r>
          </w:p>
        </w:tc>
        <w:tc>
          <w:tcPr>
            <w:tcW w:w="6124" w:type="dxa"/>
            <w:vAlign w:val="center"/>
          </w:tcPr>
          <w:p w:rsidR="006D2843" w:rsidRPr="005C2179" w:rsidRDefault="006D2843" w:rsidP="000E77F1">
            <w:pPr>
              <w:spacing w:line="500" w:lineRule="exact"/>
              <w:jc w:val="both"/>
              <w:rPr>
                <w:rFonts w:ascii="微軟正黑體" w:eastAsia="微軟正黑體" w:hAnsi="微軟正黑體"/>
                <w:color w:val="000000"/>
                <w:sz w:val="28"/>
                <w:szCs w:val="28"/>
              </w:rPr>
            </w:pPr>
            <w:r w:rsidRPr="005C2179">
              <w:rPr>
                <w:rFonts w:ascii="微軟正黑體" w:eastAsia="微軟正黑體" w:hAnsi="微軟正黑體" w:hint="eastAsia"/>
                <w:color w:val="000000"/>
                <w:sz w:val="28"/>
                <w:szCs w:val="28"/>
              </w:rPr>
              <w:t>各桌成員針對前三項議題討論內容彙整討論結果並製作海報討論呈現方式!</w:t>
            </w:r>
          </w:p>
        </w:tc>
      </w:tr>
      <w:tr w:rsidR="006D2843" w:rsidRPr="005C2179" w:rsidTr="00022D8D">
        <w:trPr>
          <w:trHeight w:val="780"/>
          <w:jc w:val="center"/>
        </w:trPr>
        <w:tc>
          <w:tcPr>
            <w:tcW w:w="1668" w:type="dxa"/>
            <w:vAlign w:val="center"/>
          </w:tcPr>
          <w:p w:rsidR="006D2843" w:rsidRPr="005C2179" w:rsidRDefault="006D2843" w:rsidP="000E77F1">
            <w:pPr>
              <w:spacing w:line="500" w:lineRule="exact"/>
              <w:jc w:val="both"/>
              <w:rPr>
                <w:rFonts w:ascii="微軟正黑體" w:eastAsia="微軟正黑體" w:hAnsi="微軟正黑體"/>
                <w:sz w:val="28"/>
                <w:szCs w:val="28"/>
              </w:rPr>
            </w:pPr>
            <w:r w:rsidRPr="005C2179">
              <w:rPr>
                <w:rFonts w:ascii="微軟正黑體" w:eastAsia="微軟正黑體" w:hAnsi="微軟正黑體" w:hint="eastAsia"/>
                <w:sz w:val="28"/>
                <w:szCs w:val="28"/>
              </w:rPr>
              <w:t>觀摩與交流</w:t>
            </w:r>
          </w:p>
        </w:tc>
        <w:tc>
          <w:tcPr>
            <w:tcW w:w="8392" w:type="dxa"/>
            <w:gridSpan w:val="2"/>
            <w:vAlign w:val="center"/>
          </w:tcPr>
          <w:p w:rsidR="006D2843" w:rsidRPr="005C2179" w:rsidRDefault="006D2843" w:rsidP="000E77F1">
            <w:pPr>
              <w:spacing w:line="500" w:lineRule="exact"/>
              <w:jc w:val="both"/>
              <w:rPr>
                <w:rFonts w:ascii="微軟正黑體" w:eastAsia="微軟正黑體" w:hAnsi="微軟正黑體"/>
                <w:sz w:val="28"/>
                <w:szCs w:val="28"/>
              </w:rPr>
            </w:pPr>
            <w:r w:rsidRPr="005C2179">
              <w:rPr>
                <w:rFonts w:ascii="微軟正黑體" w:eastAsia="微軟正黑體" w:hAnsi="微軟正黑體" w:hint="eastAsia"/>
                <w:sz w:val="28"/>
                <w:szCs w:val="28"/>
              </w:rPr>
              <w:t>成員自由瀏覽各組彙整之海報討論重點紀錄</w:t>
            </w:r>
          </w:p>
        </w:tc>
      </w:tr>
      <w:tr w:rsidR="006D2843" w:rsidRPr="005C2179" w:rsidTr="00022D8D">
        <w:trPr>
          <w:trHeight w:val="955"/>
          <w:jc w:val="center"/>
        </w:trPr>
        <w:tc>
          <w:tcPr>
            <w:tcW w:w="1668" w:type="dxa"/>
            <w:vAlign w:val="center"/>
          </w:tcPr>
          <w:p w:rsidR="00022D8D" w:rsidRPr="005C2179" w:rsidRDefault="006D2843" w:rsidP="00022D8D">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分組實作</w:t>
            </w:r>
          </w:p>
          <w:p w:rsidR="00022D8D" w:rsidRPr="005C2179" w:rsidRDefault="006D2843" w:rsidP="00022D8D">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暨行動</w:t>
            </w:r>
          </w:p>
          <w:p w:rsidR="006D2843" w:rsidRPr="005C2179" w:rsidRDefault="006D2843" w:rsidP="00022D8D">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成果分享會</w:t>
            </w:r>
          </w:p>
        </w:tc>
        <w:tc>
          <w:tcPr>
            <w:tcW w:w="2268" w:type="dxa"/>
            <w:vAlign w:val="center"/>
          </w:tcPr>
          <w:p w:rsidR="006D2843" w:rsidRPr="005C2179" w:rsidRDefault="006D2843" w:rsidP="00022D8D">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合作與共識</w:t>
            </w:r>
          </w:p>
        </w:tc>
        <w:tc>
          <w:tcPr>
            <w:tcW w:w="6124" w:type="dxa"/>
            <w:vAlign w:val="center"/>
          </w:tcPr>
          <w:p w:rsidR="006D2843" w:rsidRPr="005C2179" w:rsidRDefault="006D2843" w:rsidP="00022D8D">
            <w:pPr>
              <w:spacing w:line="500" w:lineRule="exact"/>
              <w:rPr>
                <w:rFonts w:ascii="微軟正黑體" w:eastAsia="微軟正黑體" w:hAnsi="微軟正黑體"/>
                <w:sz w:val="28"/>
                <w:szCs w:val="28"/>
              </w:rPr>
            </w:pPr>
            <w:r w:rsidRPr="005C2179">
              <w:rPr>
                <w:rFonts w:ascii="微軟正黑體" w:eastAsia="微軟正黑體" w:hAnsi="微軟正黑體" w:hint="eastAsia"/>
                <w:sz w:val="28"/>
                <w:szCs w:val="28"/>
              </w:rPr>
              <w:t>集體心得總結與分享:小組代表總結分享</w:t>
            </w:r>
          </w:p>
        </w:tc>
      </w:tr>
      <w:tr w:rsidR="006D2843" w:rsidRPr="005C2179" w:rsidTr="00022D8D">
        <w:trPr>
          <w:trHeight w:val="1153"/>
          <w:jc w:val="center"/>
        </w:trPr>
        <w:tc>
          <w:tcPr>
            <w:tcW w:w="1668" w:type="dxa"/>
            <w:vAlign w:val="center"/>
          </w:tcPr>
          <w:p w:rsidR="006D2843" w:rsidRPr="005C2179" w:rsidRDefault="006D2843" w:rsidP="00022D8D">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綜合座談</w:t>
            </w:r>
          </w:p>
        </w:tc>
        <w:tc>
          <w:tcPr>
            <w:tcW w:w="2268" w:type="dxa"/>
            <w:vAlign w:val="center"/>
          </w:tcPr>
          <w:p w:rsidR="006D2843" w:rsidRPr="005C2179" w:rsidRDefault="006D2843" w:rsidP="00022D8D">
            <w:pPr>
              <w:spacing w:line="500" w:lineRule="exact"/>
              <w:jc w:val="center"/>
              <w:rPr>
                <w:rFonts w:ascii="微軟正黑體" w:eastAsia="微軟正黑體" w:hAnsi="微軟正黑體"/>
                <w:sz w:val="28"/>
                <w:szCs w:val="28"/>
              </w:rPr>
            </w:pPr>
            <w:r w:rsidRPr="005C2179">
              <w:rPr>
                <w:rFonts w:ascii="微軟正黑體" w:eastAsia="微軟正黑體" w:hAnsi="微軟正黑體" w:hint="eastAsia"/>
                <w:sz w:val="28"/>
                <w:szCs w:val="28"/>
              </w:rPr>
              <w:t>回饋與建議</w:t>
            </w:r>
          </w:p>
        </w:tc>
        <w:tc>
          <w:tcPr>
            <w:tcW w:w="6124" w:type="dxa"/>
            <w:vAlign w:val="center"/>
          </w:tcPr>
          <w:p w:rsidR="006D2843" w:rsidRPr="005C2179" w:rsidRDefault="006D2843" w:rsidP="000E77F1">
            <w:pPr>
              <w:spacing w:line="500" w:lineRule="exact"/>
              <w:jc w:val="both"/>
              <w:rPr>
                <w:rFonts w:ascii="微軟正黑體" w:eastAsia="微軟正黑體" w:hAnsi="微軟正黑體"/>
                <w:sz w:val="28"/>
                <w:szCs w:val="28"/>
              </w:rPr>
            </w:pPr>
            <w:r w:rsidRPr="005C2179">
              <w:rPr>
                <w:rFonts w:ascii="微軟正黑體" w:eastAsia="微軟正黑體" w:hAnsi="微軟正黑體" w:hint="eastAsia"/>
                <w:sz w:val="28"/>
                <w:szCs w:val="28"/>
              </w:rPr>
              <w:t>全體成員、專家學者與相關主管機關代表共同進行議題討論意見交流與回饋建議!</w:t>
            </w:r>
          </w:p>
        </w:tc>
      </w:tr>
    </w:tbl>
    <w:p w:rsidR="008E1B95" w:rsidRPr="009B43B9" w:rsidRDefault="00C452F6" w:rsidP="008E1B95">
      <w:pPr>
        <w:snapToGrid w:val="0"/>
        <w:spacing w:beforeLines="50" w:before="200" w:line="380" w:lineRule="exact"/>
        <w:jc w:val="center"/>
        <w:rPr>
          <w:rFonts w:ascii="微軟正黑體" w:eastAsia="微軟正黑體" w:hAnsi="微軟正黑體"/>
          <w:sz w:val="16"/>
          <w:szCs w:val="16"/>
        </w:rPr>
      </w:pPr>
      <w:r>
        <w:rPr>
          <w:rFonts w:ascii="微軟正黑體" w:eastAsia="微軟正黑體" w:hAnsi="微軟正黑體"/>
          <w:sz w:val="16"/>
          <w:szCs w:val="16"/>
        </w:rPr>
        <w:br w:type="page"/>
      </w:r>
      <w:r w:rsidR="008E1B95">
        <w:rPr>
          <w:rFonts w:eastAsia="標楷體"/>
          <w:b/>
          <w:bCs/>
          <w:kern w:val="0"/>
          <w:sz w:val="32"/>
          <w:szCs w:val="32"/>
          <w:u w:val="single"/>
        </w:rPr>
        <w:t>106</w:t>
      </w:r>
      <w:r w:rsidR="008E1B95">
        <w:rPr>
          <w:rFonts w:eastAsia="標楷體" w:hint="eastAsia"/>
          <w:b/>
          <w:bCs/>
          <w:kern w:val="0"/>
          <w:sz w:val="32"/>
          <w:szCs w:val="32"/>
          <w:u w:val="single"/>
        </w:rPr>
        <w:t>年度社區發展及社區</w:t>
      </w:r>
      <w:r w:rsidR="008E1B95" w:rsidRPr="00BE3D50">
        <w:rPr>
          <w:rFonts w:eastAsia="標楷體"/>
          <w:b/>
          <w:bCs/>
          <w:kern w:val="0"/>
          <w:sz w:val="32"/>
          <w:szCs w:val="32"/>
          <w:u w:val="single"/>
        </w:rPr>
        <w:t>工作專業發展共識營報名表</w:t>
      </w:r>
    </w:p>
    <w:tbl>
      <w:tblPr>
        <w:tblpPr w:leftFromText="180" w:rightFromText="180" w:vertAnchor="page" w:horzAnchor="margin" w:tblpY="1666"/>
        <w:tblW w:w="10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0"/>
        <w:gridCol w:w="3402"/>
        <w:gridCol w:w="1080"/>
        <w:gridCol w:w="479"/>
        <w:gridCol w:w="709"/>
        <w:gridCol w:w="2940"/>
      </w:tblGrid>
      <w:tr w:rsidR="004C1F9F" w:rsidRPr="005522C2" w:rsidTr="004C1F9F">
        <w:trPr>
          <w:trHeight w:val="701"/>
        </w:trPr>
        <w:tc>
          <w:tcPr>
            <w:tcW w:w="1980" w:type="dxa"/>
            <w:shd w:val="clear" w:color="auto" w:fill="auto"/>
            <w:noWrap/>
            <w:vAlign w:val="center"/>
          </w:tcPr>
          <w:p w:rsidR="004C1F9F" w:rsidRPr="00C5002B" w:rsidRDefault="004C1F9F" w:rsidP="004C1F9F">
            <w:pPr>
              <w:snapToGrid w:val="0"/>
              <w:spacing w:line="360" w:lineRule="exact"/>
              <w:jc w:val="center"/>
              <w:rPr>
                <w:rFonts w:eastAsia="標楷體"/>
                <w:bCs/>
              </w:rPr>
            </w:pPr>
            <w:r w:rsidRPr="00C5002B">
              <w:rPr>
                <w:rFonts w:eastAsia="標楷體"/>
                <w:bCs/>
              </w:rPr>
              <w:t>姓名</w:t>
            </w:r>
          </w:p>
        </w:tc>
        <w:tc>
          <w:tcPr>
            <w:tcW w:w="3402" w:type="dxa"/>
            <w:shd w:val="clear" w:color="auto" w:fill="auto"/>
            <w:noWrap/>
            <w:vAlign w:val="center"/>
          </w:tcPr>
          <w:p w:rsidR="004C1F9F" w:rsidRPr="00C5002B" w:rsidRDefault="004C1F9F" w:rsidP="004C1F9F">
            <w:pPr>
              <w:snapToGrid w:val="0"/>
              <w:spacing w:line="360" w:lineRule="exact"/>
              <w:jc w:val="center"/>
              <w:rPr>
                <w:rFonts w:eastAsia="標楷體"/>
                <w:bCs/>
              </w:rPr>
            </w:pPr>
          </w:p>
        </w:tc>
        <w:tc>
          <w:tcPr>
            <w:tcW w:w="1559" w:type="dxa"/>
            <w:gridSpan w:val="2"/>
            <w:shd w:val="clear" w:color="auto" w:fill="auto"/>
            <w:noWrap/>
            <w:vAlign w:val="center"/>
          </w:tcPr>
          <w:p w:rsidR="004C1F9F" w:rsidRPr="00C5002B" w:rsidRDefault="004C1F9F" w:rsidP="004C1F9F">
            <w:pPr>
              <w:snapToGrid w:val="0"/>
              <w:spacing w:line="360" w:lineRule="exact"/>
              <w:jc w:val="center"/>
              <w:rPr>
                <w:rFonts w:eastAsia="標楷體"/>
                <w:bCs/>
              </w:rPr>
            </w:pPr>
            <w:r>
              <w:rPr>
                <w:rFonts w:eastAsia="標楷體" w:hint="eastAsia"/>
                <w:bCs/>
              </w:rPr>
              <w:t>單位所屬縣市</w:t>
            </w:r>
          </w:p>
        </w:tc>
        <w:tc>
          <w:tcPr>
            <w:tcW w:w="3649" w:type="dxa"/>
            <w:gridSpan w:val="2"/>
            <w:shd w:val="clear" w:color="auto" w:fill="auto"/>
            <w:noWrap/>
            <w:vAlign w:val="bottom"/>
          </w:tcPr>
          <w:p w:rsidR="004C1F9F" w:rsidRPr="009E6AB4" w:rsidRDefault="004C1F9F" w:rsidP="004C1F9F">
            <w:pPr>
              <w:snapToGrid w:val="0"/>
              <w:spacing w:line="360" w:lineRule="exact"/>
              <w:jc w:val="center"/>
              <w:rPr>
                <w:rFonts w:eastAsia="標楷體"/>
                <w:bCs/>
              </w:rPr>
            </w:pPr>
            <w:r>
              <w:rPr>
                <w:rFonts w:eastAsia="標楷體" w:hint="eastAsia"/>
                <w:bCs/>
                <w:u w:val="single"/>
              </w:rPr>
              <w:t xml:space="preserve">                       </w:t>
            </w:r>
            <w:r w:rsidRPr="009E6AB4">
              <w:rPr>
                <w:rFonts w:eastAsia="標楷體" w:hint="eastAsia"/>
                <w:bCs/>
              </w:rPr>
              <w:t>(</w:t>
            </w:r>
            <w:r w:rsidRPr="009E6AB4">
              <w:rPr>
                <w:rFonts w:eastAsia="標楷體" w:hint="eastAsia"/>
                <w:bCs/>
              </w:rPr>
              <w:t>市</w:t>
            </w:r>
            <w:r w:rsidRPr="009E6AB4">
              <w:rPr>
                <w:rFonts w:eastAsia="標楷體" w:hint="eastAsia"/>
                <w:bCs/>
              </w:rPr>
              <w:t>/</w:t>
            </w:r>
            <w:r w:rsidRPr="009E6AB4">
              <w:rPr>
                <w:rFonts w:eastAsia="標楷體" w:hint="eastAsia"/>
                <w:bCs/>
              </w:rPr>
              <w:t>縣</w:t>
            </w:r>
            <w:r w:rsidRPr="009E6AB4">
              <w:rPr>
                <w:rFonts w:eastAsia="標楷體" w:hint="eastAsia"/>
                <w:bCs/>
              </w:rPr>
              <w:t>)</w:t>
            </w:r>
          </w:p>
        </w:tc>
      </w:tr>
      <w:tr w:rsidR="004C1F9F" w:rsidRPr="005522C2" w:rsidTr="004C1F9F">
        <w:trPr>
          <w:trHeight w:val="698"/>
        </w:trPr>
        <w:tc>
          <w:tcPr>
            <w:tcW w:w="1980" w:type="dxa"/>
            <w:shd w:val="clear" w:color="auto" w:fill="auto"/>
            <w:noWrap/>
            <w:vAlign w:val="center"/>
          </w:tcPr>
          <w:p w:rsidR="004C1F9F" w:rsidRPr="00C5002B" w:rsidRDefault="004C1F9F" w:rsidP="004C1F9F">
            <w:pPr>
              <w:snapToGrid w:val="0"/>
              <w:spacing w:line="360" w:lineRule="exact"/>
              <w:jc w:val="center"/>
              <w:rPr>
                <w:rFonts w:eastAsia="標楷體"/>
                <w:bCs/>
              </w:rPr>
            </w:pPr>
            <w:r>
              <w:rPr>
                <w:rFonts w:eastAsia="標楷體" w:hint="eastAsia"/>
                <w:bCs/>
              </w:rPr>
              <w:t>機構</w:t>
            </w:r>
            <w:r>
              <w:rPr>
                <w:rFonts w:eastAsia="標楷體" w:hint="eastAsia"/>
                <w:bCs/>
              </w:rPr>
              <w:t>/</w:t>
            </w:r>
            <w:r w:rsidRPr="00C5002B">
              <w:rPr>
                <w:rFonts w:eastAsia="標楷體"/>
                <w:bCs/>
              </w:rPr>
              <w:t>單位全銜</w:t>
            </w:r>
          </w:p>
        </w:tc>
        <w:tc>
          <w:tcPr>
            <w:tcW w:w="8610" w:type="dxa"/>
            <w:gridSpan w:val="5"/>
            <w:shd w:val="clear" w:color="auto" w:fill="auto"/>
            <w:noWrap/>
            <w:vAlign w:val="center"/>
          </w:tcPr>
          <w:p w:rsidR="004C1F9F" w:rsidRPr="002D01D5" w:rsidRDefault="004C1F9F" w:rsidP="004C1F9F">
            <w:pPr>
              <w:snapToGrid w:val="0"/>
              <w:spacing w:line="360" w:lineRule="exact"/>
              <w:rPr>
                <w:rFonts w:eastAsia="標楷體"/>
                <w:bCs/>
              </w:rPr>
            </w:pPr>
            <w:r>
              <w:rPr>
                <w:rFonts w:ascii="標楷體" w:eastAsia="標楷體" w:hAnsi="標楷體" w:hint="eastAsia"/>
                <w:bCs/>
              </w:rPr>
              <w:t xml:space="preserve"> </w:t>
            </w:r>
          </w:p>
        </w:tc>
      </w:tr>
      <w:tr w:rsidR="004C1F9F" w:rsidRPr="00BE3D50" w:rsidTr="004C1F9F">
        <w:trPr>
          <w:trHeight w:val="567"/>
        </w:trPr>
        <w:tc>
          <w:tcPr>
            <w:tcW w:w="1980" w:type="dxa"/>
            <w:shd w:val="clear" w:color="auto" w:fill="auto"/>
            <w:noWrap/>
            <w:vAlign w:val="center"/>
          </w:tcPr>
          <w:p w:rsidR="004C1F9F" w:rsidRPr="00C5002B" w:rsidRDefault="004C1F9F" w:rsidP="004C1F9F">
            <w:pPr>
              <w:snapToGrid w:val="0"/>
              <w:spacing w:line="360" w:lineRule="exact"/>
              <w:jc w:val="center"/>
              <w:rPr>
                <w:rFonts w:eastAsia="標楷體"/>
                <w:bCs/>
              </w:rPr>
            </w:pPr>
            <w:r>
              <w:rPr>
                <w:rFonts w:eastAsia="標楷體" w:hint="eastAsia"/>
                <w:bCs/>
              </w:rPr>
              <w:t>機構</w:t>
            </w:r>
            <w:r>
              <w:rPr>
                <w:rFonts w:eastAsia="標楷體" w:hint="eastAsia"/>
                <w:bCs/>
              </w:rPr>
              <w:t>/</w:t>
            </w:r>
            <w:r w:rsidRPr="00C5002B">
              <w:rPr>
                <w:rFonts w:eastAsia="標楷體" w:hint="eastAsia"/>
                <w:bCs/>
              </w:rPr>
              <w:t>單位性質</w:t>
            </w:r>
          </w:p>
        </w:tc>
        <w:tc>
          <w:tcPr>
            <w:tcW w:w="4482" w:type="dxa"/>
            <w:gridSpan w:val="2"/>
            <w:shd w:val="clear" w:color="auto" w:fill="auto"/>
            <w:noWrap/>
            <w:vAlign w:val="center"/>
          </w:tcPr>
          <w:p w:rsidR="004C1F9F" w:rsidRPr="00C5002B" w:rsidRDefault="004C1F9F" w:rsidP="004C1F9F">
            <w:pPr>
              <w:snapToGrid w:val="0"/>
              <w:spacing w:line="360" w:lineRule="exact"/>
              <w:jc w:val="both"/>
              <w:rPr>
                <w:rFonts w:eastAsia="標楷體"/>
                <w:bCs/>
              </w:rPr>
            </w:pPr>
            <w:r w:rsidRPr="00C5002B">
              <w:rPr>
                <w:rFonts w:ascii="標楷體" w:eastAsia="標楷體" w:hAnsi="標楷體" w:hint="eastAsia"/>
                <w:bCs/>
              </w:rPr>
              <w:t>□</w:t>
            </w:r>
            <w:r w:rsidRPr="00C5002B">
              <w:rPr>
                <w:rFonts w:eastAsia="標楷體"/>
                <w:bCs/>
              </w:rPr>
              <w:t>公務部門</w:t>
            </w:r>
            <w:r w:rsidRPr="00C5002B">
              <w:rPr>
                <w:rFonts w:eastAsia="標楷體"/>
                <w:bCs/>
              </w:rPr>
              <w:t xml:space="preserve"> </w:t>
            </w:r>
            <w:r w:rsidRPr="00C5002B">
              <w:rPr>
                <w:rFonts w:ascii="標楷體" w:eastAsia="標楷體" w:hAnsi="標楷體" w:hint="eastAsia"/>
                <w:bCs/>
              </w:rPr>
              <w:t>□</w:t>
            </w:r>
            <w:r>
              <w:rPr>
                <w:rFonts w:ascii="標楷體" w:eastAsia="標楷體" w:hAnsi="標楷體" w:hint="eastAsia"/>
                <w:bCs/>
              </w:rPr>
              <w:t>社區發展協會</w:t>
            </w:r>
            <w:r w:rsidRPr="00C5002B">
              <w:rPr>
                <w:rFonts w:eastAsia="標楷體" w:hint="eastAsia"/>
                <w:bCs/>
              </w:rPr>
              <w:t xml:space="preserve"> </w:t>
            </w:r>
            <w:r w:rsidRPr="00C5002B">
              <w:rPr>
                <w:rFonts w:ascii="標楷體" w:eastAsia="標楷體" w:hAnsi="標楷體" w:hint="eastAsia"/>
                <w:bCs/>
              </w:rPr>
              <w:t>□</w:t>
            </w:r>
            <w:r w:rsidRPr="00C5002B">
              <w:rPr>
                <w:rFonts w:eastAsia="標楷體"/>
                <w:bCs/>
              </w:rPr>
              <w:t>學校單位</w:t>
            </w:r>
            <w:r>
              <w:rPr>
                <w:rFonts w:eastAsia="標楷體"/>
                <w:bCs/>
              </w:rPr>
              <w:t xml:space="preserve"> </w:t>
            </w:r>
            <w:r w:rsidRPr="00C5002B">
              <w:rPr>
                <w:rFonts w:ascii="標楷體" w:eastAsia="標楷體" w:hAnsi="標楷體" w:hint="eastAsia"/>
                <w:bCs/>
              </w:rPr>
              <w:t>□其</w:t>
            </w:r>
            <w:r w:rsidRPr="00C5002B">
              <w:rPr>
                <w:rFonts w:eastAsia="標楷體"/>
                <w:bCs/>
              </w:rPr>
              <w:t>他</w:t>
            </w:r>
            <w:r>
              <w:rPr>
                <w:rFonts w:eastAsia="標楷體" w:hint="eastAsia"/>
                <w:bCs/>
              </w:rPr>
              <w:t>:</w:t>
            </w:r>
            <w:r>
              <w:rPr>
                <w:rFonts w:eastAsia="標楷體" w:hint="eastAsia"/>
                <w:bCs/>
                <w:u w:val="single"/>
              </w:rPr>
              <w:t xml:space="preserve">                          </w:t>
            </w:r>
          </w:p>
        </w:tc>
        <w:tc>
          <w:tcPr>
            <w:tcW w:w="1188" w:type="dxa"/>
            <w:gridSpan w:val="2"/>
            <w:shd w:val="clear" w:color="auto" w:fill="auto"/>
            <w:vAlign w:val="center"/>
          </w:tcPr>
          <w:p w:rsidR="004C1F9F" w:rsidRPr="00C5002B" w:rsidRDefault="004C1F9F" w:rsidP="004C1F9F">
            <w:pPr>
              <w:snapToGrid w:val="0"/>
              <w:spacing w:line="360" w:lineRule="exact"/>
              <w:jc w:val="center"/>
              <w:rPr>
                <w:rFonts w:eastAsia="標楷體"/>
                <w:bCs/>
              </w:rPr>
            </w:pPr>
            <w:r w:rsidRPr="00C5002B">
              <w:rPr>
                <w:rFonts w:eastAsia="標楷體"/>
                <w:bCs/>
              </w:rPr>
              <w:t>職稱</w:t>
            </w:r>
          </w:p>
        </w:tc>
        <w:tc>
          <w:tcPr>
            <w:tcW w:w="2940" w:type="dxa"/>
            <w:shd w:val="clear" w:color="auto" w:fill="auto"/>
            <w:vAlign w:val="center"/>
          </w:tcPr>
          <w:p w:rsidR="004C1F9F" w:rsidRPr="00C5002B" w:rsidRDefault="004C1F9F" w:rsidP="004C1F9F">
            <w:pPr>
              <w:snapToGrid w:val="0"/>
              <w:spacing w:line="360" w:lineRule="exact"/>
              <w:rPr>
                <w:rFonts w:eastAsia="標楷體"/>
                <w:bCs/>
              </w:rPr>
            </w:pPr>
          </w:p>
        </w:tc>
      </w:tr>
      <w:tr w:rsidR="004C1F9F" w:rsidRPr="00BE3D50" w:rsidTr="004C1F9F">
        <w:trPr>
          <w:trHeight w:val="567"/>
        </w:trPr>
        <w:tc>
          <w:tcPr>
            <w:tcW w:w="1980" w:type="dxa"/>
            <w:shd w:val="clear" w:color="auto" w:fill="auto"/>
            <w:noWrap/>
            <w:vAlign w:val="center"/>
          </w:tcPr>
          <w:p w:rsidR="004C1F9F" w:rsidRPr="00C5002B" w:rsidRDefault="004C1F9F" w:rsidP="004C1F9F">
            <w:pPr>
              <w:snapToGrid w:val="0"/>
              <w:spacing w:line="380" w:lineRule="exact"/>
              <w:jc w:val="center"/>
              <w:rPr>
                <w:rFonts w:eastAsia="標楷體"/>
                <w:bCs/>
              </w:rPr>
            </w:pPr>
            <w:r>
              <w:rPr>
                <w:rFonts w:eastAsia="標楷體" w:hint="eastAsia"/>
                <w:bCs/>
              </w:rPr>
              <w:t>類別</w:t>
            </w:r>
          </w:p>
          <w:p w:rsidR="004C1F9F" w:rsidRPr="00C5002B" w:rsidRDefault="004C1F9F" w:rsidP="004C1F9F">
            <w:pPr>
              <w:snapToGrid w:val="0"/>
              <w:spacing w:line="380" w:lineRule="exact"/>
              <w:jc w:val="center"/>
              <w:rPr>
                <w:rFonts w:eastAsia="標楷體"/>
                <w:bCs/>
              </w:rPr>
            </w:pPr>
            <w:r w:rsidRPr="00C5002B">
              <w:rPr>
                <w:rFonts w:eastAsia="標楷體"/>
                <w:bCs/>
              </w:rPr>
              <w:t>(</w:t>
            </w:r>
            <w:r w:rsidRPr="00C5002B">
              <w:rPr>
                <w:rFonts w:eastAsia="標楷體"/>
                <w:bCs/>
              </w:rPr>
              <w:t>可複選</w:t>
            </w:r>
            <w:r w:rsidRPr="00C5002B">
              <w:rPr>
                <w:rFonts w:eastAsia="標楷體"/>
                <w:bCs/>
              </w:rPr>
              <w:t>)</w:t>
            </w:r>
          </w:p>
        </w:tc>
        <w:tc>
          <w:tcPr>
            <w:tcW w:w="8610" w:type="dxa"/>
            <w:gridSpan w:val="5"/>
            <w:shd w:val="clear" w:color="auto" w:fill="auto"/>
            <w:noWrap/>
            <w:vAlign w:val="center"/>
          </w:tcPr>
          <w:p w:rsidR="004C1F9F" w:rsidRPr="00C5002B" w:rsidRDefault="004C1F9F" w:rsidP="004C1F9F">
            <w:pPr>
              <w:snapToGrid w:val="0"/>
              <w:spacing w:line="380" w:lineRule="exact"/>
              <w:ind w:leftChars="43" w:left="103"/>
              <w:rPr>
                <w:rFonts w:ascii="標楷體" w:eastAsia="標楷體" w:hAnsi="標楷體"/>
                <w:bCs/>
              </w:rPr>
            </w:pPr>
            <w:r w:rsidRPr="00C5002B">
              <w:rPr>
                <w:rFonts w:ascii="標楷體" w:eastAsia="標楷體" w:hAnsi="標楷體"/>
                <w:bCs/>
              </w:rPr>
              <w:t>□</w:t>
            </w:r>
            <w:r>
              <w:rPr>
                <w:rFonts w:ascii="標楷體" w:eastAsia="標楷體" w:hAnsi="標楷體" w:hint="eastAsia"/>
                <w:bCs/>
              </w:rPr>
              <w:t xml:space="preserve">警政 </w:t>
            </w:r>
            <w:r w:rsidRPr="00C5002B">
              <w:rPr>
                <w:rFonts w:ascii="標楷體" w:eastAsia="標楷體" w:hAnsi="標楷體"/>
                <w:bCs/>
              </w:rPr>
              <w:t>□</w:t>
            </w:r>
            <w:r w:rsidRPr="00906ED8">
              <w:rPr>
                <w:rFonts w:ascii="標楷體" w:eastAsia="標楷體" w:hAnsi="標楷體" w:hint="eastAsia"/>
                <w:bCs/>
              </w:rPr>
              <w:t>消防</w:t>
            </w:r>
            <w:r w:rsidRPr="00C5002B">
              <w:rPr>
                <w:rFonts w:ascii="標楷體" w:eastAsia="標楷體" w:hAnsi="標楷體"/>
                <w:bCs/>
              </w:rPr>
              <w:t xml:space="preserve"> □</w:t>
            </w:r>
            <w:r w:rsidRPr="00906ED8">
              <w:rPr>
                <w:rFonts w:ascii="標楷體" w:eastAsia="標楷體" w:hAnsi="標楷體" w:hint="eastAsia"/>
                <w:bCs/>
              </w:rPr>
              <w:t>民政</w:t>
            </w:r>
            <w:r w:rsidRPr="00C5002B">
              <w:rPr>
                <w:rFonts w:ascii="標楷體" w:eastAsia="標楷體" w:hAnsi="標楷體"/>
                <w:bCs/>
              </w:rPr>
              <w:t xml:space="preserve"> □</w:t>
            </w:r>
            <w:r w:rsidRPr="00906ED8">
              <w:rPr>
                <w:rFonts w:ascii="標楷體" w:eastAsia="標楷體" w:hAnsi="標楷體" w:hint="eastAsia"/>
                <w:bCs/>
              </w:rPr>
              <w:t>都發</w:t>
            </w:r>
            <w:r w:rsidRPr="00C5002B">
              <w:rPr>
                <w:rFonts w:ascii="標楷體" w:eastAsia="標楷體" w:hAnsi="標楷體"/>
                <w:bCs/>
              </w:rPr>
              <w:t xml:space="preserve"> □</w:t>
            </w:r>
            <w:r w:rsidRPr="00906ED8">
              <w:rPr>
                <w:rFonts w:ascii="標楷體" w:eastAsia="標楷體" w:hAnsi="標楷體" w:hint="eastAsia"/>
                <w:bCs/>
              </w:rPr>
              <w:t>國宅</w:t>
            </w:r>
            <w:r>
              <w:rPr>
                <w:rFonts w:ascii="標楷體" w:eastAsia="標楷體" w:hAnsi="標楷體" w:hint="eastAsia"/>
                <w:bCs/>
              </w:rPr>
              <w:t xml:space="preserve"> </w:t>
            </w:r>
            <w:r w:rsidRPr="00C5002B">
              <w:rPr>
                <w:rFonts w:ascii="標楷體" w:eastAsia="標楷體" w:hAnsi="標楷體"/>
                <w:bCs/>
              </w:rPr>
              <w:t>□</w:t>
            </w:r>
            <w:r w:rsidRPr="00906ED8">
              <w:rPr>
                <w:rFonts w:ascii="標楷體" w:eastAsia="標楷體" w:hAnsi="標楷體" w:hint="eastAsia"/>
                <w:bCs/>
              </w:rPr>
              <w:t>原民</w:t>
            </w:r>
            <w:r>
              <w:rPr>
                <w:rFonts w:ascii="標楷體" w:eastAsia="標楷體" w:hAnsi="標楷體" w:hint="eastAsia"/>
                <w:bCs/>
              </w:rPr>
              <w:t xml:space="preserve"> </w:t>
            </w:r>
            <w:r w:rsidRPr="00C5002B">
              <w:rPr>
                <w:rFonts w:ascii="標楷體" w:eastAsia="標楷體" w:hAnsi="標楷體"/>
                <w:bCs/>
              </w:rPr>
              <w:t>□</w:t>
            </w:r>
            <w:r w:rsidRPr="00906ED8">
              <w:rPr>
                <w:rFonts w:ascii="標楷體" w:eastAsia="標楷體" w:hAnsi="標楷體" w:hint="eastAsia"/>
                <w:bCs/>
              </w:rPr>
              <w:t>社政</w:t>
            </w:r>
            <w:r>
              <w:rPr>
                <w:rFonts w:ascii="標楷體" w:eastAsia="標楷體" w:hAnsi="標楷體"/>
                <w:bCs/>
              </w:rPr>
              <w:t xml:space="preserve"> </w:t>
            </w:r>
            <w:r w:rsidRPr="00C5002B">
              <w:rPr>
                <w:rFonts w:ascii="標楷體" w:eastAsia="標楷體" w:hAnsi="標楷體"/>
                <w:bCs/>
              </w:rPr>
              <w:t>□</w:t>
            </w:r>
            <w:r w:rsidRPr="00906ED8">
              <w:rPr>
                <w:rFonts w:ascii="標楷體" w:eastAsia="標楷體" w:hAnsi="標楷體" w:hint="eastAsia"/>
                <w:bCs/>
              </w:rPr>
              <w:t>教育</w:t>
            </w:r>
            <w:r>
              <w:rPr>
                <w:rFonts w:ascii="標楷體" w:eastAsia="標楷體" w:hAnsi="標楷體" w:hint="eastAsia"/>
                <w:bCs/>
              </w:rPr>
              <w:t xml:space="preserve"> </w:t>
            </w:r>
            <w:r w:rsidRPr="00C5002B">
              <w:rPr>
                <w:rFonts w:ascii="標楷體" w:eastAsia="標楷體" w:hAnsi="標楷體"/>
                <w:bCs/>
              </w:rPr>
              <w:t>□</w:t>
            </w:r>
            <w:r w:rsidRPr="00906ED8">
              <w:rPr>
                <w:rFonts w:ascii="標楷體" w:eastAsia="標楷體" w:hAnsi="標楷體" w:hint="eastAsia"/>
                <w:bCs/>
              </w:rPr>
              <w:t>農業</w:t>
            </w:r>
            <w:r>
              <w:rPr>
                <w:rFonts w:ascii="標楷體" w:eastAsia="標楷體" w:hAnsi="標楷體" w:hint="eastAsia"/>
                <w:bCs/>
              </w:rPr>
              <w:t xml:space="preserve"> </w:t>
            </w:r>
            <w:r w:rsidRPr="00C5002B">
              <w:rPr>
                <w:rFonts w:ascii="標楷體" w:eastAsia="標楷體" w:hAnsi="標楷體"/>
                <w:bCs/>
              </w:rPr>
              <w:t>□</w:t>
            </w:r>
            <w:r w:rsidRPr="00906ED8">
              <w:rPr>
                <w:rFonts w:ascii="標楷體" w:eastAsia="標楷體" w:hAnsi="標楷體" w:hint="eastAsia"/>
                <w:bCs/>
              </w:rPr>
              <w:t>衛生</w:t>
            </w:r>
            <w:r w:rsidRPr="00C5002B">
              <w:rPr>
                <w:rFonts w:ascii="標楷體" w:eastAsia="標楷體" w:hAnsi="標楷體"/>
                <w:bCs/>
              </w:rPr>
              <w:t>□</w:t>
            </w:r>
            <w:r>
              <w:rPr>
                <w:rFonts w:ascii="標楷體" w:eastAsia="標楷體" w:hAnsi="標楷體" w:hint="eastAsia"/>
                <w:bCs/>
              </w:rPr>
              <w:t xml:space="preserve">文化 </w:t>
            </w:r>
            <w:r w:rsidRPr="00C5002B">
              <w:rPr>
                <w:rFonts w:ascii="標楷體" w:eastAsia="標楷體" w:hAnsi="標楷體"/>
                <w:bCs/>
              </w:rPr>
              <w:t>□</w:t>
            </w:r>
            <w:r>
              <w:rPr>
                <w:rFonts w:ascii="標楷體" w:eastAsia="標楷體" w:hAnsi="標楷體" w:hint="eastAsia"/>
                <w:bCs/>
              </w:rPr>
              <w:t xml:space="preserve">交通 </w:t>
            </w:r>
            <w:r w:rsidRPr="00C5002B">
              <w:rPr>
                <w:rFonts w:ascii="標楷體" w:eastAsia="標楷體" w:hAnsi="標楷體"/>
                <w:bCs/>
              </w:rPr>
              <w:t>□</w:t>
            </w:r>
            <w:r w:rsidRPr="00906ED8">
              <w:rPr>
                <w:rFonts w:ascii="標楷體" w:eastAsia="標楷體" w:hAnsi="標楷體" w:hint="eastAsia"/>
                <w:bCs/>
              </w:rPr>
              <w:t>環保</w:t>
            </w:r>
            <w:r>
              <w:rPr>
                <w:rFonts w:ascii="標楷體" w:eastAsia="標楷體" w:hAnsi="標楷體" w:hint="eastAsia"/>
                <w:bCs/>
              </w:rPr>
              <w:t xml:space="preserve"> </w:t>
            </w:r>
            <w:r w:rsidRPr="00C5002B">
              <w:rPr>
                <w:rFonts w:ascii="標楷體" w:eastAsia="標楷體" w:hAnsi="標楷體"/>
                <w:bCs/>
              </w:rPr>
              <w:t>□其他______________________________</w:t>
            </w:r>
          </w:p>
        </w:tc>
      </w:tr>
      <w:tr w:rsidR="004C1F9F" w:rsidRPr="00BE3D50" w:rsidTr="003D41C3">
        <w:trPr>
          <w:trHeight w:val="611"/>
        </w:trPr>
        <w:tc>
          <w:tcPr>
            <w:tcW w:w="1980" w:type="dxa"/>
            <w:shd w:val="clear" w:color="auto" w:fill="auto"/>
            <w:noWrap/>
            <w:vAlign w:val="center"/>
          </w:tcPr>
          <w:p w:rsidR="004C1F9F" w:rsidRPr="00C5002B" w:rsidRDefault="004C1F9F" w:rsidP="004C1F9F">
            <w:pPr>
              <w:snapToGrid w:val="0"/>
              <w:spacing w:line="440" w:lineRule="exact"/>
              <w:jc w:val="center"/>
              <w:rPr>
                <w:rFonts w:eastAsia="標楷體"/>
                <w:bCs/>
              </w:rPr>
            </w:pPr>
            <w:r w:rsidRPr="00C5002B">
              <w:rPr>
                <w:rFonts w:eastAsia="標楷體"/>
                <w:bCs/>
              </w:rPr>
              <w:t>室內電話</w:t>
            </w:r>
          </w:p>
        </w:tc>
        <w:tc>
          <w:tcPr>
            <w:tcW w:w="3402" w:type="dxa"/>
            <w:shd w:val="clear" w:color="auto" w:fill="auto"/>
            <w:noWrap/>
            <w:vAlign w:val="center"/>
          </w:tcPr>
          <w:p w:rsidR="004C1F9F" w:rsidRPr="00C5002B" w:rsidRDefault="004C1F9F" w:rsidP="004C1F9F">
            <w:pPr>
              <w:snapToGrid w:val="0"/>
              <w:spacing w:line="440" w:lineRule="exact"/>
              <w:rPr>
                <w:rFonts w:eastAsia="標楷體"/>
                <w:bCs/>
              </w:rPr>
            </w:pPr>
            <w:r w:rsidRPr="00C5002B">
              <w:rPr>
                <w:rFonts w:eastAsia="標楷體"/>
                <w:bCs/>
              </w:rPr>
              <w:t xml:space="preserve">(    )                         </w:t>
            </w:r>
          </w:p>
        </w:tc>
        <w:tc>
          <w:tcPr>
            <w:tcW w:w="1559" w:type="dxa"/>
            <w:gridSpan w:val="2"/>
            <w:shd w:val="clear" w:color="auto" w:fill="auto"/>
            <w:noWrap/>
            <w:vAlign w:val="center"/>
          </w:tcPr>
          <w:p w:rsidR="004C1F9F" w:rsidRPr="00C5002B" w:rsidRDefault="004C1F9F" w:rsidP="004C1F9F">
            <w:pPr>
              <w:snapToGrid w:val="0"/>
              <w:spacing w:line="440" w:lineRule="exact"/>
              <w:jc w:val="center"/>
              <w:rPr>
                <w:rFonts w:eastAsia="標楷體"/>
                <w:bCs/>
              </w:rPr>
            </w:pPr>
            <w:r w:rsidRPr="00C5002B">
              <w:rPr>
                <w:rFonts w:eastAsia="標楷體"/>
                <w:bCs/>
              </w:rPr>
              <w:t>行動電話</w:t>
            </w:r>
          </w:p>
        </w:tc>
        <w:tc>
          <w:tcPr>
            <w:tcW w:w="3649" w:type="dxa"/>
            <w:gridSpan w:val="2"/>
            <w:shd w:val="clear" w:color="auto" w:fill="auto"/>
            <w:noWrap/>
            <w:vAlign w:val="center"/>
          </w:tcPr>
          <w:p w:rsidR="004C1F9F" w:rsidRPr="00C5002B" w:rsidRDefault="004C1F9F" w:rsidP="004C1F9F">
            <w:pPr>
              <w:snapToGrid w:val="0"/>
              <w:spacing w:line="440" w:lineRule="exact"/>
              <w:rPr>
                <w:rFonts w:eastAsia="標楷體"/>
                <w:bCs/>
              </w:rPr>
            </w:pPr>
          </w:p>
        </w:tc>
      </w:tr>
      <w:tr w:rsidR="004C1F9F" w:rsidRPr="00BE3D50" w:rsidTr="004C1F9F">
        <w:trPr>
          <w:trHeight w:val="567"/>
        </w:trPr>
        <w:tc>
          <w:tcPr>
            <w:tcW w:w="1980" w:type="dxa"/>
            <w:shd w:val="clear" w:color="auto" w:fill="auto"/>
            <w:noWrap/>
            <w:vAlign w:val="center"/>
          </w:tcPr>
          <w:p w:rsidR="004C1F9F" w:rsidRDefault="004C1F9F" w:rsidP="004C1F9F">
            <w:pPr>
              <w:snapToGrid w:val="0"/>
              <w:spacing w:line="320" w:lineRule="exact"/>
              <w:jc w:val="center"/>
              <w:rPr>
                <w:rFonts w:eastAsia="標楷體"/>
                <w:bCs/>
              </w:rPr>
            </w:pPr>
            <w:r>
              <w:rPr>
                <w:rFonts w:eastAsia="標楷體" w:hint="eastAsia"/>
                <w:bCs/>
              </w:rPr>
              <w:t>身分證字號</w:t>
            </w:r>
          </w:p>
          <w:p w:rsidR="004C1F9F" w:rsidRPr="00C5002B" w:rsidRDefault="004C1F9F" w:rsidP="004C1F9F">
            <w:pPr>
              <w:snapToGrid w:val="0"/>
              <w:spacing w:line="320" w:lineRule="exact"/>
              <w:jc w:val="center"/>
              <w:rPr>
                <w:rFonts w:eastAsia="標楷體"/>
                <w:bCs/>
              </w:rPr>
            </w:pPr>
            <w:r>
              <w:rPr>
                <w:rFonts w:eastAsia="標楷體" w:hint="eastAsia"/>
                <w:bCs/>
              </w:rPr>
              <w:t>(</w:t>
            </w:r>
            <w:r>
              <w:rPr>
                <w:rFonts w:eastAsia="標楷體" w:hint="eastAsia"/>
                <w:bCs/>
              </w:rPr>
              <w:t>僅保險使用</w:t>
            </w:r>
            <w:r>
              <w:rPr>
                <w:rFonts w:eastAsia="標楷體" w:hint="eastAsia"/>
                <w:bCs/>
              </w:rPr>
              <w:t>)</w:t>
            </w:r>
          </w:p>
        </w:tc>
        <w:tc>
          <w:tcPr>
            <w:tcW w:w="3402" w:type="dxa"/>
            <w:shd w:val="clear" w:color="auto" w:fill="auto"/>
            <w:noWrap/>
            <w:vAlign w:val="center"/>
          </w:tcPr>
          <w:p w:rsidR="004C1F9F" w:rsidRPr="00C5002B" w:rsidRDefault="004C1F9F" w:rsidP="004C1F9F">
            <w:pPr>
              <w:snapToGrid w:val="0"/>
              <w:spacing w:line="320" w:lineRule="exact"/>
              <w:rPr>
                <w:rFonts w:eastAsia="標楷體"/>
                <w:bCs/>
              </w:rPr>
            </w:pPr>
          </w:p>
        </w:tc>
        <w:tc>
          <w:tcPr>
            <w:tcW w:w="1559" w:type="dxa"/>
            <w:gridSpan w:val="2"/>
            <w:shd w:val="clear" w:color="auto" w:fill="auto"/>
            <w:noWrap/>
            <w:vAlign w:val="center"/>
          </w:tcPr>
          <w:p w:rsidR="004C1F9F" w:rsidRDefault="004C1F9F" w:rsidP="004C1F9F">
            <w:pPr>
              <w:snapToGrid w:val="0"/>
              <w:spacing w:line="320" w:lineRule="exact"/>
              <w:jc w:val="center"/>
              <w:rPr>
                <w:rFonts w:eastAsia="標楷體"/>
                <w:bCs/>
              </w:rPr>
            </w:pPr>
            <w:r>
              <w:rPr>
                <w:rFonts w:eastAsia="標楷體" w:hint="eastAsia"/>
                <w:bCs/>
              </w:rPr>
              <w:t>出生日期</w:t>
            </w:r>
          </w:p>
          <w:p w:rsidR="004C1F9F" w:rsidRPr="00C5002B" w:rsidRDefault="004C1F9F" w:rsidP="004C1F9F">
            <w:pPr>
              <w:snapToGrid w:val="0"/>
              <w:spacing w:line="320" w:lineRule="exact"/>
              <w:jc w:val="center"/>
              <w:rPr>
                <w:rFonts w:eastAsia="標楷體"/>
                <w:bCs/>
              </w:rPr>
            </w:pPr>
            <w:r>
              <w:rPr>
                <w:rFonts w:eastAsia="標楷體" w:hint="eastAsia"/>
                <w:bCs/>
              </w:rPr>
              <w:t>(</w:t>
            </w:r>
            <w:r>
              <w:rPr>
                <w:rFonts w:eastAsia="標楷體" w:hint="eastAsia"/>
                <w:bCs/>
              </w:rPr>
              <w:t>僅保險使用</w:t>
            </w:r>
            <w:r>
              <w:rPr>
                <w:rFonts w:eastAsia="標楷體" w:hint="eastAsia"/>
                <w:bCs/>
              </w:rPr>
              <w:t>)</w:t>
            </w:r>
          </w:p>
        </w:tc>
        <w:tc>
          <w:tcPr>
            <w:tcW w:w="3649" w:type="dxa"/>
            <w:gridSpan w:val="2"/>
            <w:shd w:val="clear" w:color="auto" w:fill="auto"/>
            <w:noWrap/>
            <w:vAlign w:val="center"/>
          </w:tcPr>
          <w:p w:rsidR="004C1F9F" w:rsidRPr="00C5002B" w:rsidRDefault="004C1F9F" w:rsidP="004C1F9F">
            <w:pPr>
              <w:snapToGrid w:val="0"/>
              <w:spacing w:line="320" w:lineRule="exact"/>
              <w:rPr>
                <w:rFonts w:eastAsia="標楷體"/>
                <w:bCs/>
              </w:rPr>
            </w:pPr>
          </w:p>
        </w:tc>
      </w:tr>
      <w:tr w:rsidR="004C1F9F" w:rsidRPr="00BE3D50" w:rsidTr="004C1F9F">
        <w:trPr>
          <w:trHeight w:val="642"/>
        </w:trPr>
        <w:tc>
          <w:tcPr>
            <w:tcW w:w="1980" w:type="dxa"/>
            <w:shd w:val="clear" w:color="auto" w:fill="auto"/>
            <w:noWrap/>
            <w:vAlign w:val="center"/>
          </w:tcPr>
          <w:p w:rsidR="004C1F9F" w:rsidRPr="00C5002B" w:rsidRDefault="004C1F9F" w:rsidP="004C1F9F">
            <w:pPr>
              <w:snapToGrid w:val="0"/>
              <w:spacing w:line="440" w:lineRule="exact"/>
              <w:jc w:val="center"/>
              <w:rPr>
                <w:rFonts w:eastAsia="標楷體"/>
                <w:bCs/>
              </w:rPr>
            </w:pPr>
            <w:r w:rsidRPr="00BE3D50">
              <w:rPr>
                <w:rFonts w:eastAsia="標楷體"/>
                <w:bCs/>
              </w:rPr>
              <w:t>聯絡地址</w:t>
            </w:r>
          </w:p>
        </w:tc>
        <w:tc>
          <w:tcPr>
            <w:tcW w:w="8610" w:type="dxa"/>
            <w:gridSpan w:val="5"/>
            <w:shd w:val="clear" w:color="auto" w:fill="auto"/>
            <w:noWrap/>
            <w:vAlign w:val="center"/>
          </w:tcPr>
          <w:p w:rsidR="004C1F9F" w:rsidRPr="00C5002B" w:rsidRDefault="004C1F9F" w:rsidP="004C1F9F">
            <w:pPr>
              <w:snapToGrid w:val="0"/>
              <w:spacing w:line="440" w:lineRule="exact"/>
              <w:ind w:firstLineChars="100" w:firstLine="240"/>
              <w:rPr>
                <w:rFonts w:eastAsia="標楷體"/>
                <w:bCs/>
              </w:rPr>
            </w:pPr>
          </w:p>
        </w:tc>
      </w:tr>
      <w:tr w:rsidR="004C1F9F" w:rsidRPr="00BE3D50" w:rsidTr="004C1F9F">
        <w:trPr>
          <w:trHeight w:val="567"/>
        </w:trPr>
        <w:tc>
          <w:tcPr>
            <w:tcW w:w="1980" w:type="dxa"/>
            <w:shd w:val="clear" w:color="auto" w:fill="auto"/>
            <w:noWrap/>
            <w:vAlign w:val="center"/>
          </w:tcPr>
          <w:p w:rsidR="004C1F9F" w:rsidRPr="00BE3D50" w:rsidRDefault="004C1F9F" w:rsidP="004C1F9F">
            <w:pPr>
              <w:snapToGrid w:val="0"/>
              <w:spacing w:line="440" w:lineRule="exact"/>
              <w:jc w:val="center"/>
              <w:rPr>
                <w:rFonts w:eastAsia="標楷體"/>
                <w:bCs/>
              </w:rPr>
            </w:pPr>
            <w:r w:rsidRPr="00BE3D50">
              <w:rPr>
                <w:rFonts w:eastAsia="標楷體"/>
                <w:bCs/>
              </w:rPr>
              <w:t>E-mail</w:t>
            </w:r>
          </w:p>
        </w:tc>
        <w:tc>
          <w:tcPr>
            <w:tcW w:w="3402" w:type="dxa"/>
            <w:shd w:val="clear" w:color="auto" w:fill="auto"/>
            <w:noWrap/>
            <w:vAlign w:val="center"/>
          </w:tcPr>
          <w:p w:rsidR="004C1F9F" w:rsidRPr="00C5002B" w:rsidRDefault="004C1F9F" w:rsidP="004C1F9F">
            <w:pPr>
              <w:snapToGrid w:val="0"/>
              <w:spacing w:line="440" w:lineRule="exact"/>
              <w:rPr>
                <w:rFonts w:eastAsia="標楷體"/>
                <w:bCs/>
              </w:rPr>
            </w:pPr>
          </w:p>
        </w:tc>
        <w:tc>
          <w:tcPr>
            <w:tcW w:w="1559" w:type="dxa"/>
            <w:gridSpan w:val="2"/>
            <w:shd w:val="clear" w:color="auto" w:fill="auto"/>
            <w:noWrap/>
            <w:vAlign w:val="center"/>
          </w:tcPr>
          <w:p w:rsidR="004C1F9F" w:rsidRDefault="004C1F9F" w:rsidP="004C1F9F">
            <w:pPr>
              <w:snapToGrid w:val="0"/>
              <w:spacing w:line="320" w:lineRule="exact"/>
              <w:jc w:val="center"/>
              <w:rPr>
                <w:rFonts w:eastAsia="標楷體"/>
                <w:bCs/>
              </w:rPr>
            </w:pPr>
            <w:r>
              <w:rPr>
                <w:rFonts w:eastAsia="標楷體"/>
                <w:bCs/>
              </w:rPr>
              <w:t>擔任桌長</w:t>
            </w:r>
          </w:p>
          <w:p w:rsidR="004C1F9F" w:rsidRDefault="004C1F9F" w:rsidP="004C1F9F">
            <w:pPr>
              <w:snapToGrid w:val="0"/>
              <w:spacing w:line="320" w:lineRule="exact"/>
              <w:jc w:val="center"/>
              <w:rPr>
                <w:rFonts w:eastAsia="標楷體"/>
                <w:bCs/>
              </w:rPr>
            </w:pPr>
            <w:r>
              <w:rPr>
                <w:rFonts w:eastAsia="標楷體" w:hint="eastAsia"/>
                <w:bCs/>
              </w:rPr>
              <w:t>意願調查</w:t>
            </w:r>
          </w:p>
        </w:tc>
        <w:tc>
          <w:tcPr>
            <w:tcW w:w="3649" w:type="dxa"/>
            <w:gridSpan w:val="2"/>
            <w:shd w:val="clear" w:color="auto" w:fill="auto"/>
            <w:noWrap/>
            <w:vAlign w:val="center"/>
          </w:tcPr>
          <w:p w:rsidR="004C1F9F" w:rsidRPr="00C5002B" w:rsidRDefault="004C1F9F" w:rsidP="004C1F9F">
            <w:pPr>
              <w:snapToGrid w:val="0"/>
              <w:spacing w:line="440" w:lineRule="exact"/>
              <w:ind w:firstLineChars="100" w:firstLine="240"/>
              <w:rPr>
                <w:rFonts w:eastAsia="標楷體"/>
                <w:bCs/>
              </w:rPr>
            </w:pPr>
            <w:r>
              <w:rPr>
                <w:rFonts w:eastAsia="標楷體" w:hint="eastAsia"/>
                <w:bCs/>
              </w:rPr>
              <w:t>□願意</w:t>
            </w:r>
            <w:r>
              <w:rPr>
                <w:rFonts w:eastAsia="標楷體" w:hint="eastAsia"/>
                <w:bCs/>
              </w:rPr>
              <w:t xml:space="preserve"> </w:t>
            </w:r>
            <w:r w:rsidRPr="00CB257B">
              <w:rPr>
                <w:rFonts w:eastAsia="標楷體" w:hint="eastAsia"/>
                <w:bCs/>
              </w:rPr>
              <w:t>□</w:t>
            </w:r>
            <w:r>
              <w:rPr>
                <w:rFonts w:eastAsia="標楷體" w:hint="eastAsia"/>
                <w:bCs/>
              </w:rPr>
              <w:t>把機會留給別人</w:t>
            </w:r>
          </w:p>
        </w:tc>
      </w:tr>
      <w:tr w:rsidR="004C1F9F" w:rsidRPr="00BE3D50" w:rsidTr="004C1F9F">
        <w:trPr>
          <w:trHeight w:val="567"/>
        </w:trPr>
        <w:tc>
          <w:tcPr>
            <w:tcW w:w="1980" w:type="dxa"/>
            <w:shd w:val="clear" w:color="auto" w:fill="auto"/>
            <w:noWrap/>
            <w:vAlign w:val="center"/>
          </w:tcPr>
          <w:p w:rsidR="004C1F9F" w:rsidRDefault="004C1F9F" w:rsidP="004C1F9F">
            <w:pPr>
              <w:snapToGrid w:val="0"/>
              <w:spacing w:line="360" w:lineRule="exact"/>
              <w:jc w:val="center"/>
              <w:rPr>
                <w:rFonts w:eastAsia="標楷體"/>
                <w:bCs/>
              </w:rPr>
            </w:pPr>
            <w:r w:rsidRPr="00BE3D50">
              <w:rPr>
                <w:rFonts w:eastAsia="標楷體"/>
                <w:bCs/>
              </w:rPr>
              <w:t>用餐需求</w:t>
            </w:r>
          </w:p>
        </w:tc>
        <w:tc>
          <w:tcPr>
            <w:tcW w:w="3402" w:type="dxa"/>
            <w:shd w:val="clear" w:color="auto" w:fill="auto"/>
            <w:noWrap/>
            <w:vAlign w:val="center"/>
          </w:tcPr>
          <w:p w:rsidR="004C1F9F" w:rsidRDefault="004C1F9F" w:rsidP="004C1F9F">
            <w:pPr>
              <w:snapToGrid w:val="0"/>
              <w:spacing w:line="440" w:lineRule="exact"/>
              <w:ind w:firstLineChars="20" w:firstLine="48"/>
              <w:rPr>
                <w:rFonts w:eastAsia="標楷體"/>
                <w:bCs/>
              </w:rPr>
            </w:pPr>
            <w:r w:rsidRPr="00CB257B">
              <w:rPr>
                <w:rFonts w:eastAsia="標楷體" w:hint="eastAsia"/>
                <w:bCs/>
              </w:rPr>
              <w:t>□葷</w:t>
            </w:r>
            <w:r w:rsidRPr="00CB257B">
              <w:rPr>
                <w:rFonts w:eastAsia="標楷體" w:hint="eastAsia"/>
                <w:bCs/>
              </w:rPr>
              <w:t xml:space="preserve"> </w:t>
            </w:r>
            <w:r w:rsidRPr="00CB257B">
              <w:rPr>
                <w:rFonts w:eastAsia="標楷體" w:hint="eastAsia"/>
                <w:bCs/>
              </w:rPr>
              <w:t>□</w:t>
            </w:r>
            <w:r>
              <w:rPr>
                <w:rFonts w:eastAsia="標楷體" w:hint="eastAsia"/>
                <w:bCs/>
              </w:rPr>
              <w:t>蛋奶</w:t>
            </w:r>
            <w:r w:rsidRPr="00CB257B">
              <w:rPr>
                <w:rFonts w:eastAsia="標楷體" w:hint="eastAsia"/>
                <w:bCs/>
              </w:rPr>
              <w:t>素</w:t>
            </w:r>
            <w:r>
              <w:rPr>
                <w:rFonts w:eastAsia="標楷體" w:hint="eastAsia"/>
                <w:bCs/>
              </w:rPr>
              <w:t xml:space="preserve"> </w:t>
            </w:r>
            <w:r w:rsidRPr="00CB257B">
              <w:rPr>
                <w:rFonts w:eastAsia="標楷體" w:hint="eastAsia"/>
                <w:bCs/>
              </w:rPr>
              <w:t>□</w:t>
            </w:r>
            <w:r>
              <w:rPr>
                <w:rFonts w:eastAsia="標楷體" w:hint="eastAsia"/>
                <w:bCs/>
              </w:rPr>
              <w:t>全</w:t>
            </w:r>
            <w:r w:rsidRPr="00CB257B">
              <w:rPr>
                <w:rFonts w:eastAsia="標楷體" w:hint="eastAsia"/>
                <w:bCs/>
              </w:rPr>
              <w:t>素</w:t>
            </w:r>
          </w:p>
        </w:tc>
        <w:tc>
          <w:tcPr>
            <w:tcW w:w="1559" w:type="dxa"/>
            <w:gridSpan w:val="2"/>
            <w:shd w:val="clear" w:color="auto" w:fill="auto"/>
            <w:noWrap/>
            <w:vAlign w:val="center"/>
          </w:tcPr>
          <w:p w:rsidR="004C1F9F" w:rsidRDefault="004C1F9F" w:rsidP="004C1F9F">
            <w:pPr>
              <w:snapToGrid w:val="0"/>
              <w:spacing w:line="440" w:lineRule="exact"/>
              <w:jc w:val="center"/>
              <w:rPr>
                <w:rFonts w:eastAsia="標楷體"/>
                <w:bCs/>
              </w:rPr>
            </w:pPr>
            <w:r>
              <w:rPr>
                <w:rFonts w:eastAsia="標楷體" w:hint="eastAsia"/>
                <w:bCs/>
              </w:rPr>
              <w:t>住宿需求</w:t>
            </w:r>
          </w:p>
        </w:tc>
        <w:tc>
          <w:tcPr>
            <w:tcW w:w="3649" w:type="dxa"/>
            <w:gridSpan w:val="2"/>
            <w:shd w:val="clear" w:color="auto" w:fill="auto"/>
            <w:noWrap/>
            <w:vAlign w:val="center"/>
          </w:tcPr>
          <w:p w:rsidR="004C1F9F" w:rsidRPr="00C5002B" w:rsidRDefault="004C1F9F" w:rsidP="004C1F9F">
            <w:pPr>
              <w:snapToGrid w:val="0"/>
              <w:spacing w:line="440" w:lineRule="exact"/>
              <w:ind w:firstLineChars="100" w:firstLine="240"/>
              <w:rPr>
                <w:rFonts w:eastAsia="標楷體"/>
                <w:bCs/>
              </w:rPr>
            </w:pPr>
            <w:r w:rsidRPr="00CB257B">
              <w:rPr>
                <w:rFonts w:eastAsia="標楷體" w:hint="eastAsia"/>
                <w:bCs/>
              </w:rPr>
              <w:t>□</w:t>
            </w:r>
            <w:r>
              <w:rPr>
                <w:rFonts w:eastAsia="標楷體" w:hint="eastAsia"/>
                <w:bCs/>
              </w:rPr>
              <w:t>需安排住宿</w:t>
            </w:r>
            <w:r>
              <w:rPr>
                <w:rFonts w:eastAsia="標楷體"/>
                <w:bCs/>
              </w:rPr>
              <w:t xml:space="preserve"> </w:t>
            </w:r>
            <w:r w:rsidRPr="00CB257B">
              <w:rPr>
                <w:rFonts w:eastAsia="標楷體" w:hint="eastAsia"/>
                <w:bCs/>
              </w:rPr>
              <w:t>□</w:t>
            </w:r>
            <w:r>
              <w:rPr>
                <w:rFonts w:eastAsia="標楷體" w:hint="eastAsia"/>
                <w:bCs/>
              </w:rPr>
              <w:t>不需要</w:t>
            </w:r>
          </w:p>
        </w:tc>
      </w:tr>
      <w:tr w:rsidR="004C1F9F" w:rsidRPr="00BE3D50" w:rsidTr="004C1F9F">
        <w:trPr>
          <w:trHeight w:val="2067"/>
        </w:trPr>
        <w:tc>
          <w:tcPr>
            <w:tcW w:w="1980" w:type="dxa"/>
            <w:shd w:val="clear" w:color="auto" w:fill="auto"/>
            <w:noWrap/>
            <w:vAlign w:val="center"/>
          </w:tcPr>
          <w:p w:rsidR="004C1F9F" w:rsidRPr="00BE3D50" w:rsidRDefault="004C1F9F" w:rsidP="004C1F9F">
            <w:pPr>
              <w:snapToGrid w:val="0"/>
              <w:spacing w:line="360" w:lineRule="exact"/>
              <w:jc w:val="center"/>
              <w:rPr>
                <w:rFonts w:eastAsia="標楷體"/>
                <w:bCs/>
              </w:rPr>
            </w:pPr>
            <w:r>
              <w:rPr>
                <w:rFonts w:eastAsia="標楷體" w:hint="eastAsia"/>
                <w:bCs/>
              </w:rPr>
              <w:t>交通接駁</w:t>
            </w:r>
          </w:p>
        </w:tc>
        <w:tc>
          <w:tcPr>
            <w:tcW w:w="8610" w:type="dxa"/>
            <w:gridSpan w:val="5"/>
            <w:shd w:val="clear" w:color="auto" w:fill="auto"/>
            <w:noWrap/>
            <w:vAlign w:val="center"/>
          </w:tcPr>
          <w:p w:rsidR="007C0B53" w:rsidRPr="007C0B53" w:rsidRDefault="007C0B53" w:rsidP="004C1F9F">
            <w:pPr>
              <w:snapToGrid w:val="0"/>
              <w:spacing w:line="360" w:lineRule="exact"/>
              <w:ind w:leftChars="21" w:left="103" w:hangingChars="22" w:hanging="53"/>
              <w:rPr>
                <w:rFonts w:eastAsia="標楷體"/>
                <w:bCs/>
              </w:rPr>
            </w:pPr>
            <w:r w:rsidRPr="00FE1333">
              <w:rPr>
                <w:rFonts w:eastAsia="標楷體" w:hint="eastAsia"/>
                <w:bCs/>
              </w:rPr>
              <w:t>□</w:t>
            </w:r>
            <w:r>
              <w:rPr>
                <w:rFonts w:eastAsia="標楷體" w:hint="eastAsia"/>
                <w:bCs/>
              </w:rPr>
              <w:t>自行前往會場</w:t>
            </w:r>
          </w:p>
          <w:p w:rsidR="004C1F9F" w:rsidRDefault="004C1F9F" w:rsidP="004C1F9F">
            <w:pPr>
              <w:snapToGrid w:val="0"/>
              <w:spacing w:line="360" w:lineRule="exact"/>
              <w:ind w:leftChars="21" w:left="103" w:hangingChars="22" w:hanging="53"/>
              <w:rPr>
                <w:rFonts w:eastAsia="標楷體"/>
                <w:bCs/>
              </w:rPr>
            </w:pPr>
            <w:r w:rsidRPr="00FE1333">
              <w:rPr>
                <w:rFonts w:eastAsia="標楷體" w:hint="eastAsia"/>
                <w:bCs/>
              </w:rPr>
              <w:t>□</w:t>
            </w:r>
            <w:r>
              <w:rPr>
                <w:rFonts w:eastAsia="標楷體" w:hint="eastAsia"/>
                <w:bCs/>
              </w:rPr>
              <w:t>6</w:t>
            </w:r>
            <w:r>
              <w:rPr>
                <w:rFonts w:eastAsia="標楷體"/>
                <w:bCs/>
              </w:rPr>
              <w:t>/22</w:t>
            </w:r>
            <w:r>
              <w:rPr>
                <w:rFonts w:eastAsia="標楷體" w:hint="eastAsia"/>
                <w:bCs/>
              </w:rPr>
              <w:t>(</w:t>
            </w:r>
            <w:r>
              <w:rPr>
                <w:rFonts w:eastAsia="標楷體" w:hint="eastAsia"/>
                <w:bCs/>
              </w:rPr>
              <w:t>四</w:t>
            </w:r>
            <w:r>
              <w:rPr>
                <w:rFonts w:eastAsia="標楷體" w:hint="eastAsia"/>
                <w:bCs/>
              </w:rPr>
              <w:t>)</w:t>
            </w:r>
            <w:r w:rsidRPr="00613F7C">
              <w:rPr>
                <w:rFonts w:eastAsia="標楷體"/>
                <w:bCs/>
              </w:rPr>
              <w:t>09:00-09:15</w:t>
            </w:r>
            <w:r>
              <w:rPr>
                <w:rFonts w:eastAsia="標楷體" w:hint="eastAsia"/>
                <w:bCs/>
              </w:rPr>
              <w:t>台北車站東三門口</w:t>
            </w:r>
            <w:r>
              <w:rPr>
                <w:rFonts w:eastAsia="標楷體" w:hint="eastAsia"/>
                <w:bCs/>
              </w:rPr>
              <w:sym w:font="Wingdings" w:char="F0E0"/>
            </w:r>
            <w:r>
              <w:rPr>
                <w:rFonts w:eastAsia="標楷體" w:hint="eastAsia"/>
                <w:bCs/>
              </w:rPr>
              <w:t>集思</w:t>
            </w:r>
            <w:r w:rsidR="00E639EB">
              <w:rPr>
                <w:rFonts w:eastAsia="標楷體" w:hint="eastAsia"/>
                <w:bCs/>
              </w:rPr>
              <w:t>交通部</w:t>
            </w:r>
            <w:r>
              <w:rPr>
                <w:rFonts w:eastAsia="標楷體" w:hint="eastAsia"/>
                <w:bCs/>
              </w:rPr>
              <w:t>會議中心</w:t>
            </w:r>
          </w:p>
          <w:p w:rsidR="004C1F9F" w:rsidRDefault="004C1F9F" w:rsidP="004C1F9F">
            <w:pPr>
              <w:snapToGrid w:val="0"/>
              <w:spacing w:line="320" w:lineRule="exact"/>
              <w:ind w:leftChars="20" w:left="288" w:hangingChars="100" w:hanging="240"/>
              <w:rPr>
                <w:rFonts w:eastAsia="標楷體"/>
                <w:bCs/>
              </w:rPr>
            </w:pPr>
            <w:r w:rsidRPr="00FE1333">
              <w:rPr>
                <w:rFonts w:eastAsia="標楷體" w:hint="eastAsia"/>
                <w:bCs/>
              </w:rPr>
              <w:t>□</w:t>
            </w:r>
            <w:r>
              <w:rPr>
                <w:rFonts w:eastAsia="標楷體" w:hint="eastAsia"/>
                <w:bCs/>
              </w:rPr>
              <w:t>6</w:t>
            </w:r>
            <w:r>
              <w:rPr>
                <w:rFonts w:eastAsia="標楷體"/>
                <w:bCs/>
              </w:rPr>
              <w:t>/22</w:t>
            </w:r>
            <w:r>
              <w:rPr>
                <w:rFonts w:eastAsia="標楷體" w:hint="eastAsia"/>
                <w:bCs/>
              </w:rPr>
              <w:t>(</w:t>
            </w:r>
            <w:r>
              <w:rPr>
                <w:rFonts w:eastAsia="標楷體" w:hint="eastAsia"/>
                <w:bCs/>
              </w:rPr>
              <w:t>四</w:t>
            </w:r>
            <w:r>
              <w:rPr>
                <w:rFonts w:eastAsia="標楷體" w:hint="eastAsia"/>
                <w:bCs/>
              </w:rPr>
              <w:t>)18:40</w:t>
            </w:r>
            <w:r>
              <w:rPr>
                <w:rFonts w:eastAsia="標楷體" w:hint="eastAsia"/>
                <w:bCs/>
              </w:rPr>
              <w:t>集思</w:t>
            </w:r>
            <w:r w:rsidR="00E639EB">
              <w:rPr>
                <w:rFonts w:eastAsia="標楷體" w:hint="eastAsia"/>
                <w:bCs/>
              </w:rPr>
              <w:t>交通部</w:t>
            </w:r>
            <w:r>
              <w:rPr>
                <w:rFonts w:eastAsia="標楷體" w:hint="eastAsia"/>
                <w:bCs/>
              </w:rPr>
              <w:t>會議中心</w:t>
            </w:r>
            <w:r>
              <w:rPr>
                <w:rFonts w:eastAsia="標楷體" w:hint="eastAsia"/>
                <w:bCs/>
              </w:rPr>
              <w:sym w:font="Wingdings" w:char="F0E0"/>
            </w:r>
            <w:r w:rsidRPr="00822088">
              <w:rPr>
                <w:rFonts w:eastAsia="標楷體" w:hint="eastAsia"/>
                <w:bCs/>
              </w:rPr>
              <w:t>公務人力發展中心福華國際文教會館</w:t>
            </w:r>
            <w:r>
              <w:rPr>
                <w:rFonts w:eastAsia="標楷體" w:hint="eastAsia"/>
                <w:bCs/>
              </w:rPr>
              <w:t>(</w:t>
            </w:r>
            <w:r>
              <w:rPr>
                <w:rFonts w:eastAsia="標楷體" w:hint="eastAsia"/>
                <w:bCs/>
              </w:rPr>
              <w:t>供住宿人員搭乘</w:t>
            </w:r>
            <w:r>
              <w:rPr>
                <w:rFonts w:eastAsia="標楷體" w:hint="eastAsia"/>
                <w:bCs/>
              </w:rPr>
              <w:t>)</w:t>
            </w:r>
          </w:p>
          <w:p w:rsidR="004C1F9F" w:rsidRDefault="004C1F9F" w:rsidP="004C1F9F">
            <w:pPr>
              <w:snapToGrid w:val="0"/>
              <w:spacing w:line="320" w:lineRule="exact"/>
              <w:ind w:leftChars="20" w:left="288" w:hangingChars="100" w:hanging="240"/>
              <w:rPr>
                <w:rFonts w:eastAsia="標楷體"/>
                <w:bCs/>
              </w:rPr>
            </w:pPr>
            <w:r w:rsidRPr="00FE1333">
              <w:rPr>
                <w:rFonts w:eastAsia="標楷體" w:hint="eastAsia"/>
                <w:bCs/>
              </w:rPr>
              <w:t>□</w:t>
            </w:r>
            <w:r>
              <w:rPr>
                <w:rFonts w:eastAsia="標楷體" w:hint="eastAsia"/>
                <w:bCs/>
              </w:rPr>
              <w:t>6</w:t>
            </w:r>
            <w:r>
              <w:rPr>
                <w:rFonts w:eastAsia="標楷體"/>
                <w:bCs/>
              </w:rPr>
              <w:t>/23</w:t>
            </w:r>
            <w:r>
              <w:rPr>
                <w:rFonts w:eastAsia="標楷體" w:hint="eastAsia"/>
                <w:bCs/>
              </w:rPr>
              <w:t>(</w:t>
            </w:r>
            <w:r>
              <w:rPr>
                <w:rFonts w:eastAsia="標楷體" w:hint="eastAsia"/>
                <w:bCs/>
              </w:rPr>
              <w:t>五</w:t>
            </w:r>
            <w:r>
              <w:rPr>
                <w:rFonts w:eastAsia="標楷體" w:hint="eastAsia"/>
                <w:bCs/>
              </w:rPr>
              <w:t>)</w:t>
            </w:r>
            <w:r w:rsidRPr="00613F7C">
              <w:rPr>
                <w:rFonts w:eastAsia="標楷體"/>
                <w:bCs/>
              </w:rPr>
              <w:t xml:space="preserve"> </w:t>
            </w:r>
            <w:r>
              <w:rPr>
                <w:rFonts w:eastAsia="標楷體"/>
                <w:bCs/>
              </w:rPr>
              <w:t>09:00</w:t>
            </w:r>
            <w:r w:rsidRPr="00822088">
              <w:rPr>
                <w:rFonts w:eastAsia="標楷體" w:hint="eastAsia"/>
                <w:bCs/>
              </w:rPr>
              <w:t>公務人力發展中心福華國際文教會館</w:t>
            </w:r>
            <w:r>
              <w:rPr>
                <w:rFonts w:eastAsia="標楷體" w:hint="eastAsia"/>
                <w:bCs/>
              </w:rPr>
              <w:sym w:font="Wingdings" w:char="F0E0"/>
            </w:r>
            <w:r>
              <w:rPr>
                <w:rFonts w:eastAsia="標楷體" w:hint="eastAsia"/>
                <w:bCs/>
              </w:rPr>
              <w:t>集思</w:t>
            </w:r>
            <w:r w:rsidR="00E639EB">
              <w:rPr>
                <w:rFonts w:eastAsia="標楷體" w:hint="eastAsia"/>
                <w:bCs/>
              </w:rPr>
              <w:t>交通部</w:t>
            </w:r>
            <w:r>
              <w:rPr>
                <w:rFonts w:eastAsia="標楷體" w:hint="eastAsia"/>
                <w:bCs/>
              </w:rPr>
              <w:t>會議中心</w:t>
            </w:r>
            <w:r>
              <w:rPr>
                <w:rFonts w:eastAsia="標楷體" w:hint="eastAsia"/>
                <w:bCs/>
              </w:rPr>
              <w:t>(</w:t>
            </w:r>
            <w:r>
              <w:rPr>
                <w:rFonts w:eastAsia="標楷體" w:hint="eastAsia"/>
                <w:bCs/>
              </w:rPr>
              <w:t>供住宿人員搭乘</w:t>
            </w:r>
            <w:r>
              <w:rPr>
                <w:rFonts w:eastAsia="標楷體" w:hint="eastAsia"/>
                <w:bCs/>
              </w:rPr>
              <w:t>)</w:t>
            </w:r>
          </w:p>
          <w:p w:rsidR="004370C3" w:rsidRPr="004370C3" w:rsidRDefault="004C1F9F" w:rsidP="007C0B53">
            <w:pPr>
              <w:snapToGrid w:val="0"/>
              <w:spacing w:line="360" w:lineRule="exact"/>
              <w:ind w:firstLineChars="20" w:firstLine="48"/>
              <w:rPr>
                <w:rFonts w:eastAsia="標楷體"/>
                <w:bCs/>
              </w:rPr>
            </w:pPr>
            <w:r w:rsidRPr="00FE1333">
              <w:rPr>
                <w:rFonts w:eastAsia="標楷體" w:hint="eastAsia"/>
                <w:bCs/>
              </w:rPr>
              <w:t>□</w:t>
            </w:r>
            <w:r>
              <w:rPr>
                <w:rFonts w:eastAsia="標楷體" w:hint="eastAsia"/>
                <w:bCs/>
              </w:rPr>
              <w:t>6</w:t>
            </w:r>
            <w:r>
              <w:rPr>
                <w:rFonts w:eastAsia="標楷體"/>
                <w:bCs/>
              </w:rPr>
              <w:t>/23</w:t>
            </w:r>
            <w:r>
              <w:rPr>
                <w:rFonts w:eastAsia="標楷體" w:hint="eastAsia"/>
                <w:bCs/>
              </w:rPr>
              <w:t>(</w:t>
            </w:r>
            <w:r>
              <w:rPr>
                <w:rFonts w:eastAsia="標楷體" w:hint="eastAsia"/>
                <w:bCs/>
              </w:rPr>
              <w:t>五</w:t>
            </w:r>
            <w:r>
              <w:rPr>
                <w:rFonts w:eastAsia="標楷體" w:hint="eastAsia"/>
                <w:bCs/>
              </w:rPr>
              <w:t>)</w:t>
            </w:r>
            <w:r>
              <w:rPr>
                <w:rFonts w:eastAsia="標楷體"/>
                <w:bCs/>
              </w:rPr>
              <w:t>17:10~17:25</w:t>
            </w:r>
            <w:r>
              <w:rPr>
                <w:rFonts w:eastAsia="標楷體" w:hint="eastAsia"/>
                <w:bCs/>
              </w:rPr>
              <w:t>集思</w:t>
            </w:r>
            <w:r w:rsidR="00E639EB">
              <w:rPr>
                <w:rFonts w:eastAsia="標楷體" w:hint="eastAsia"/>
                <w:bCs/>
              </w:rPr>
              <w:t>交通部</w:t>
            </w:r>
            <w:r>
              <w:rPr>
                <w:rFonts w:eastAsia="標楷體" w:hint="eastAsia"/>
                <w:bCs/>
              </w:rPr>
              <w:t>會議中心</w:t>
            </w:r>
            <w:r>
              <w:rPr>
                <w:rFonts w:eastAsia="標楷體" w:hint="eastAsia"/>
                <w:bCs/>
              </w:rPr>
              <w:sym w:font="Wingdings" w:char="F0E0"/>
            </w:r>
            <w:r>
              <w:rPr>
                <w:rFonts w:eastAsia="標楷體" w:hint="eastAsia"/>
                <w:bCs/>
              </w:rPr>
              <w:t>台北車站東三門口</w:t>
            </w:r>
          </w:p>
        </w:tc>
      </w:tr>
      <w:tr w:rsidR="004C1F9F" w:rsidRPr="00BE3D50" w:rsidTr="003D41C3">
        <w:trPr>
          <w:trHeight w:val="487"/>
        </w:trPr>
        <w:tc>
          <w:tcPr>
            <w:tcW w:w="1980" w:type="dxa"/>
            <w:shd w:val="clear" w:color="auto" w:fill="auto"/>
            <w:noWrap/>
            <w:vAlign w:val="center"/>
          </w:tcPr>
          <w:p w:rsidR="004C1F9F" w:rsidRPr="00BE3D50" w:rsidRDefault="004C1F9F" w:rsidP="004C1F9F">
            <w:pPr>
              <w:snapToGrid w:val="0"/>
              <w:spacing w:line="320" w:lineRule="exact"/>
              <w:rPr>
                <w:rFonts w:eastAsia="標楷體"/>
                <w:bCs/>
              </w:rPr>
            </w:pPr>
            <w:r w:rsidRPr="00BE3D50">
              <w:rPr>
                <w:rFonts w:eastAsia="標楷體"/>
                <w:bCs/>
              </w:rPr>
              <w:t>申請時數積分需求</w:t>
            </w:r>
          </w:p>
        </w:tc>
        <w:tc>
          <w:tcPr>
            <w:tcW w:w="8610" w:type="dxa"/>
            <w:gridSpan w:val="5"/>
            <w:shd w:val="clear" w:color="auto" w:fill="auto"/>
            <w:noWrap/>
            <w:vAlign w:val="center"/>
          </w:tcPr>
          <w:p w:rsidR="004C1F9F" w:rsidRPr="00BE3D50" w:rsidRDefault="004C1F9F" w:rsidP="004C1F9F">
            <w:pPr>
              <w:snapToGrid w:val="0"/>
              <w:spacing w:line="360" w:lineRule="exact"/>
              <w:ind w:leftChars="43" w:left="103"/>
              <w:rPr>
                <w:rFonts w:eastAsia="標楷體"/>
                <w:bCs/>
              </w:rPr>
            </w:pPr>
            <w:r w:rsidRPr="00A03D8E">
              <w:rPr>
                <w:rFonts w:eastAsia="標楷體" w:hint="eastAsia"/>
                <w:bCs/>
              </w:rPr>
              <w:t>□</w:t>
            </w:r>
            <w:r w:rsidRPr="00BE3D50">
              <w:rPr>
                <w:rFonts w:eastAsia="標楷體"/>
                <w:bCs/>
              </w:rPr>
              <w:t>社工師繼續教育積分</w:t>
            </w:r>
            <w:r>
              <w:rPr>
                <w:rFonts w:eastAsia="標楷體" w:hint="eastAsia"/>
                <w:bCs/>
              </w:rPr>
              <w:t xml:space="preserve">  </w:t>
            </w:r>
            <w:r w:rsidRPr="00A03D8E">
              <w:rPr>
                <w:rFonts w:eastAsia="標楷體" w:hint="eastAsia"/>
                <w:bCs/>
              </w:rPr>
              <w:t>□</w:t>
            </w:r>
            <w:r w:rsidRPr="00BE3D50">
              <w:rPr>
                <w:rFonts w:eastAsia="標楷體"/>
                <w:bCs/>
              </w:rPr>
              <w:t>公務人員終身學習時數</w:t>
            </w:r>
            <w:r w:rsidRPr="00BE3D50">
              <w:rPr>
                <w:rFonts w:eastAsia="標楷體"/>
                <w:bCs/>
              </w:rPr>
              <w:t xml:space="preserve"> </w:t>
            </w:r>
            <w:r>
              <w:rPr>
                <w:rFonts w:eastAsia="標楷體" w:hint="eastAsia"/>
                <w:bCs/>
              </w:rPr>
              <w:t xml:space="preserve"> </w:t>
            </w:r>
            <w:r w:rsidRPr="00A03D8E">
              <w:rPr>
                <w:rFonts w:eastAsia="標楷體" w:hint="eastAsia"/>
                <w:bCs/>
              </w:rPr>
              <w:t>□</w:t>
            </w:r>
            <w:r w:rsidRPr="00BE3D50">
              <w:rPr>
                <w:rFonts w:eastAsia="標楷體"/>
                <w:bCs/>
              </w:rPr>
              <w:t>不需要</w:t>
            </w:r>
          </w:p>
        </w:tc>
      </w:tr>
      <w:tr w:rsidR="004C1F9F" w:rsidRPr="00BE3D50" w:rsidTr="004370C3">
        <w:trPr>
          <w:trHeight w:val="5377"/>
        </w:trPr>
        <w:tc>
          <w:tcPr>
            <w:tcW w:w="1980" w:type="dxa"/>
            <w:shd w:val="clear" w:color="auto" w:fill="auto"/>
            <w:noWrap/>
            <w:vAlign w:val="center"/>
          </w:tcPr>
          <w:p w:rsidR="004C1F9F" w:rsidRPr="00BE3D50" w:rsidRDefault="004C1F9F" w:rsidP="004C1F9F">
            <w:pPr>
              <w:snapToGrid w:val="0"/>
              <w:spacing w:line="360" w:lineRule="exact"/>
              <w:jc w:val="center"/>
              <w:rPr>
                <w:rFonts w:eastAsia="標楷體"/>
                <w:bCs/>
              </w:rPr>
            </w:pPr>
            <w:r w:rsidRPr="00BE3D50">
              <w:rPr>
                <w:rFonts w:eastAsia="標楷體"/>
                <w:bCs/>
              </w:rPr>
              <w:t>備註</w:t>
            </w:r>
          </w:p>
        </w:tc>
        <w:tc>
          <w:tcPr>
            <w:tcW w:w="8610" w:type="dxa"/>
            <w:gridSpan w:val="5"/>
            <w:shd w:val="clear" w:color="auto" w:fill="auto"/>
            <w:noWrap/>
            <w:vAlign w:val="center"/>
          </w:tcPr>
          <w:p w:rsidR="004C1F9F" w:rsidRDefault="004C1F9F" w:rsidP="004C1F9F">
            <w:pPr>
              <w:numPr>
                <w:ilvl w:val="0"/>
                <w:numId w:val="18"/>
              </w:numPr>
              <w:snapToGrid w:val="0"/>
              <w:spacing w:line="360" w:lineRule="exact"/>
              <w:ind w:left="392" w:hanging="284"/>
              <w:rPr>
                <w:rFonts w:eastAsia="標楷體"/>
                <w:bCs/>
              </w:rPr>
            </w:pPr>
            <w:r w:rsidRPr="00643288">
              <w:rPr>
                <w:rFonts w:eastAsia="標楷體"/>
                <w:bCs/>
              </w:rPr>
              <w:t>本次研習活動</w:t>
            </w:r>
            <w:r w:rsidRPr="00643288">
              <w:rPr>
                <w:rFonts w:eastAsia="標楷體"/>
                <w:b/>
                <w:bCs/>
              </w:rPr>
              <w:t>免費</w:t>
            </w:r>
            <w:r w:rsidRPr="00643288">
              <w:rPr>
                <w:rFonts w:eastAsia="標楷體"/>
                <w:bCs/>
              </w:rPr>
              <w:t>參加</w:t>
            </w:r>
            <w:r w:rsidRPr="00643288">
              <w:rPr>
                <w:rFonts w:eastAsia="標楷體" w:hint="eastAsia"/>
                <w:bCs/>
              </w:rPr>
              <w:t>。</w:t>
            </w:r>
          </w:p>
          <w:p w:rsidR="004C1F9F" w:rsidRPr="00643288" w:rsidRDefault="004C1F9F" w:rsidP="004C1F9F">
            <w:pPr>
              <w:numPr>
                <w:ilvl w:val="0"/>
                <w:numId w:val="18"/>
              </w:numPr>
              <w:snapToGrid w:val="0"/>
              <w:spacing w:line="320" w:lineRule="exact"/>
              <w:ind w:left="391" w:hanging="284"/>
              <w:rPr>
                <w:rFonts w:eastAsia="標楷體"/>
                <w:bCs/>
              </w:rPr>
            </w:pPr>
            <w:r w:rsidRPr="00643288">
              <w:rPr>
                <w:rFonts w:eastAsia="標楷體" w:hint="eastAsia"/>
                <w:bCs/>
              </w:rPr>
              <w:t>預訂住宿房間於</w:t>
            </w:r>
            <w:r w:rsidRPr="00643288">
              <w:rPr>
                <w:rFonts w:ascii="標楷體" w:eastAsia="標楷體" w:hAnsi="標楷體" w:hint="eastAsia"/>
                <w:color w:val="000000"/>
              </w:rPr>
              <w:t>報名確認後，敬請先預繳</w:t>
            </w:r>
            <w:r w:rsidRPr="00643288">
              <w:rPr>
                <w:rFonts w:ascii="標楷體" w:eastAsia="標楷體" w:hAnsi="標楷體" w:hint="eastAsia"/>
                <w:b/>
                <w:color w:val="FF0000"/>
                <w:u w:val="single"/>
              </w:rPr>
              <w:t>300元住宿代訂金</w:t>
            </w:r>
            <w:r w:rsidRPr="00643288">
              <w:rPr>
                <w:rFonts w:ascii="標楷體" w:eastAsia="標楷體" w:hAnsi="標楷體" w:hint="eastAsia"/>
                <w:color w:val="000000"/>
              </w:rPr>
              <w:t>，於參加研習結業式時全額退還。訂金匯款行庫繳費資訊如下:</w:t>
            </w:r>
          </w:p>
          <w:p w:rsidR="004C1F9F" w:rsidRPr="00643288" w:rsidRDefault="004C1F9F" w:rsidP="004C1F9F">
            <w:pPr>
              <w:snapToGrid w:val="0"/>
              <w:spacing w:line="320" w:lineRule="exact"/>
              <w:ind w:left="391"/>
              <w:rPr>
                <w:rFonts w:eastAsia="標楷體"/>
                <w:b/>
                <w:bCs/>
                <w:kern w:val="0"/>
              </w:rPr>
            </w:pPr>
            <w:r w:rsidRPr="00643288">
              <w:rPr>
                <w:rFonts w:eastAsia="標楷體" w:hAnsi="標楷體"/>
                <w:b/>
                <w:kern w:val="0"/>
              </w:rPr>
              <w:t>戶名</w:t>
            </w:r>
            <w:r w:rsidRPr="00643288">
              <w:rPr>
                <w:rFonts w:eastAsia="標楷體" w:hint="eastAsia"/>
                <w:b/>
                <w:kern w:val="0"/>
              </w:rPr>
              <w:t>：</w:t>
            </w:r>
            <w:r w:rsidRPr="00643288">
              <w:rPr>
                <w:rFonts w:eastAsia="標楷體" w:hAnsi="標楷體"/>
                <w:b/>
                <w:kern w:val="0"/>
              </w:rPr>
              <w:t>財團法人十大傑出青年基金會</w:t>
            </w:r>
            <w:r w:rsidRPr="00643288">
              <w:rPr>
                <w:rFonts w:eastAsia="標楷體" w:hAnsi="標楷體" w:hint="eastAsia"/>
                <w:b/>
                <w:kern w:val="0"/>
              </w:rPr>
              <w:t xml:space="preserve">   </w:t>
            </w:r>
            <w:r w:rsidRPr="00643288">
              <w:rPr>
                <w:rFonts w:eastAsia="標楷體" w:hAnsi="標楷體"/>
                <w:b/>
                <w:bCs/>
                <w:kern w:val="0"/>
              </w:rPr>
              <w:t>帳號</w:t>
            </w:r>
            <w:r w:rsidRPr="00643288">
              <w:rPr>
                <w:rFonts w:eastAsia="標楷體" w:hint="eastAsia"/>
                <w:b/>
                <w:bCs/>
                <w:kern w:val="0"/>
              </w:rPr>
              <w:t>：</w:t>
            </w:r>
            <w:r w:rsidRPr="00643288">
              <w:rPr>
                <w:rFonts w:eastAsia="標楷體"/>
                <w:b/>
                <w:bCs/>
                <w:kern w:val="0"/>
              </w:rPr>
              <w:t>054-004-088-158</w:t>
            </w:r>
          </w:p>
          <w:p w:rsidR="004C1F9F" w:rsidRPr="00643288" w:rsidRDefault="004C1F9F" w:rsidP="004C1F9F">
            <w:pPr>
              <w:snapToGrid w:val="0"/>
              <w:spacing w:line="320" w:lineRule="exact"/>
              <w:ind w:left="391"/>
              <w:rPr>
                <w:rFonts w:eastAsia="標楷體"/>
                <w:b/>
                <w:bCs/>
                <w:kern w:val="0"/>
              </w:rPr>
            </w:pPr>
            <w:r w:rsidRPr="00643288">
              <w:rPr>
                <w:rFonts w:eastAsia="標楷體" w:hAnsi="標楷體"/>
                <w:b/>
                <w:bCs/>
                <w:kern w:val="0"/>
              </w:rPr>
              <w:t>行庫</w:t>
            </w:r>
            <w:r w:rsidRPr="00643288">
              <w:rPr>
                <w:rFonts w:eastAsia="標楷體" w:hint="eastAsia"/>
                <w:b/>
                <w:bCs/>
                <w:kern w:val="0"/>
              </w:rPr>
              <w:t>：</w:t>
            </w:r>
            <w:r w:rsidRPr="00643288">
              <w:rPr>
                <w:rFonts w:eastAsia="標楷體" w:hAnsi="標楷體"/>
                <w:b/>
                <w:bCs/>
                <w:kern w:val="0"/>
              </w:rPr>
              <w:t>台灣銀行信義分行</w:t>
            </w:r>
            <w:r w:rsidRPr="00643288">
              <w:rPr>
                <w:rFonts w:eastAsia="標楷體"/>
                <w:b/>
                <w:bCs/>
                <w:kern w:val="0"/>
              </w:rPr>
              <w:t> </w:t>
            </w:r>
            <w:r w:rsidRPr="00643288">
              <w:rPr>
                <w:rFonts w:eastAsia="標楷體" w:hint="eastAsia"/>
                <w:b/>
                <w:bCs/>
                <w:kern w:val="0"/>
              </w:rPr>
              <w:t xml:space="preserve">     </w:t>
            </w:r>
            <w:r w:rsidRPr="00643288">
              <w:rPr>
                <w:rFonts w:eastAsia="標楷體" w:hAnsi="標楷體"/>
                <w:b/>
                <w:bCs/>
                <w:kern w:val="0"/>
              </w:rPr>
              <w:t>總行代號</w:t>
            </w:r>
            <w:r w:rsidRPr="00643288">
              <w:rPr>
                <w:rFonts w:eastAsia="標楷體" w:hint="eastAsia"/>
                <w:b/>
                <w:bCs/>
                <w:kern w:val="0"/>
              </w:rPr>
              <w:t>：</w:t>
            </w:r>
            <w:r w:rsidRPr="00643288">
              <w:rPr>
                <w:rFonts w:eastAsia="標楷體"/>
                <w:b/>
                <w:bCs/>
                <w:kern w:val="0"/>
              </w:rPr>
              <w:t>004</w:t>
            </w:r>
            <w:r w:rsidRPr="00643288">
              <w:rPr>
                <w:rFonts w:eastAsia="標楷體" w:hint="eastAsia"/>
                <w:b/>
                <w:bCs/>
                <w:kern w:val="0"/>
              </w:rPr>
              <w:t xml:space="preserve"> </w:t>
            </w:r>
            <w:r w:rsidRPr="00643288">
              <w:rPr>
                <w:rFonts w:eastAsia="標楷體" w:hAnsi="標楷體"/>
                <w:b/>
                <w:bCs/>
                <w:kern w:val="0"/>
              </w:rPr>
              <w:t>分行代號</w:t>
            </w:r>
            <w:r w:rsidRPr="00643288">
              <w:rPr>
                <w:rFonts w:eastAsia="標楷體" w:hAnsi="標楷體" w:hint="eastAsia"/>
                <w:b/>
                <w:bCs/>
                <w:kern w:val="0"/>
              </w:rPr>
              <w:t>：</w:t>
            </w:r>
            <w:r w:rsidRPr="00643288">
              <w:rPr>
                <w:rFonts w:eastAsia="標楷體"/>
                <w:b/>
                <w:bCs/>
                <w:kern w:val="0"/>
              </w:rPr>
              <w:t>0543</w:t>
            </w:r>
          </w:p>
          <w:p w:rsidR="004C1F9F" w:rsidRPr="00643288" w:rsidRDefault="004C1F9F" w:rsidP="004C1F9F">
            <w:pPr>
              <w:snapToGrid w:val="0"/>
              <w:spacing w:line="320" w:lineRule="exact"/>
              <w:ind w:left="391"/>
              <w:rPr>
                <w:rFonts w:eastAsia="標楷體" w:hAnsi="標楷體"/>
                <w:color w:val="000000"/>
                <w:kern w:val="0"/>
              </w:rPr>
            </w:pPr>
            <w:r w:rsidRPr="00643288">
              <w:rPr>
                <w:rFonts w:eastAsia="標楷體" w:hAnsi="標楷體" w:hint="eastAsia"/>
                <w:color w:val="000000"/>
                <w:kern w:val="0"/>
              </w:rPr>
              <w:t>*</w:t>
            </w:r>
            <w:r w:rsidRPr="00643288">
              <w:rPr>
                <w:rFonts w:eastAsia="標楷體" w:hAnsi="標楷體"/>
                <w:color w:val="000000"/>
                <w:kern w:val="0"/>
              </w:rPr>
              <w:t>若採用</w:t>
            </w:r>
            <w:r w:rsidRPr="00643288">
              <w:rPr>
                <w:rFonts w:eastAsia="標楷體"/>
                <w:color w:val="000000"/>
                <w:kern w:val="0"/>
              </w:rPr>
              <w:t>ATM</w:t>
            </w:r>
            <w:r w:rsidRPr="00643288">
              <w:rPr>
                <w:rFonts w:eastAsia="標楷體" w:hAnsi="標楷體"/>
                <w:color w:val="000000"/>
                <w:kern w:val="0"/>
              </w:rPr>
              <w:t>匯款</w:t>
            </w:r>
            <w:r w:rsidRPr="00643288">
              <w:rPr>
                <w:rFonts w:eastAsia="標楷體" w:hint="eastAsia"/>
                <w:color w:val="000000"/>
                <w:kern w:val="0"/>
              </w:rPr>
              <w:t>，</w:t>
            </w:r>
            <w:r w:rsidRPr="00643288">
              <w:rPr>
                <w:rFonts w:eastAsia="標楷體" w:hAnsi="標楷體"/>
                <w:color w:val="000000"/>
                <w:kern w:val="0"/>
              </w:rPr>
              <w:t>請</w:t>
            </w:r>
            <w:r w:rsidRPr="00643288">
              <w:rPr>
                <w:rFonts w:eastAsia="標楷體" w:hAnsi="標楷體" w:hint="eastAsia"/>
                <w:color w:val="000000"/>
                <w:kern w:val="0"/>
              </w:rPr>
              <w:t>於</w:t>
            </w:r>
            <w:r w:rsidRPr="00643288">
              <w:rPr>
                <w:rFonts w:eastAsia="標楷體" w:hAnsi="標楷體"/>
                <w:color w:val="000000"/>
                <w:kern w:val="0"/>
              </w:rPr>
              <w:t>收據寫上姓名</w:t>
            </w:r>
            <w:r w:rsidRPr="00643288">
              <w:rPr>
                <w:rFonts w:eastAsia="標楷體" w:hint="eastAsia"/>
                <w:color w:val="000000"/>
                <w:kern w:val="0"/>
              </w:rPr>
              <w:t>，</w:t>
            </w:r>
            <w:r w:rsidRPr="00643288">
              <w:rPr>
                <w:rFonts w:eastAsia="標楷體" w:hAnsi="標楷體"/>
                <w:color w:val="000000"/>
                <w:kern w:val="0"/>
              </w:rPr>
              <w:t>傳真</w:t>
            </w:r>
            <w:r w:rsidRPr="00643288">
              <w:rPr>
                <w:rFonts w:eastAsia="標楷體" w:hAnsi="標楷體" w:hint="eastAsia"/>
                <w:color w:val="000000"/>
                <w:kern w:val="0"/>
              </w:rPr>
              <w:t>(</w:t>
            </w:r>
            <w:r w:rsidRPr="00643288">
              <w:rPr>
                <w:rFonts w:eastAsia="標楷體" w:hAnsi="標楷體"/>
                <w:color w:val="000000"/>
                <w:kern w:val="0"/>
              </w:rPr>
              <w:t>02-27951103</w:t>
            </w:r>
            <w:r w:rsidRPr="00643288">
              <w:rPr>
                <w:rFonts w:eastAsia="標楷體" w:hAnsi="標楷體" w:hint="eastAsia"/>
                <w:color w:val="000000"/>
                <w:kern w:val="0"/>
              </w:rPr>
              <w:t>)</w:t>
            </w:r>
            <w:r w:rsidRPr="00643288">
              <w:rPr>
                <w:rFonts w:eastAsia="標楷體" w:hAnsi="標楷體"/>
                <w:color w:val="000000"/>
                <w:kern w:val="0"/>
              </w:rPr>
              <w:t>或</w:t>
            </w:r>
          </w:p>
          <w:p w:rsidR="004C1F9F" w:rsidRPr="00643288" w:rsidRDefault="004C1F9F" w:rsidP="004C1F9F">
            <w:pPr>
              <w:snapToGrid w:val="0"/>
              <w:spacing w:line="360" w:lineRule="exact"/>
              <w:ind w:left="391"/>
              <w:rPr>
                <w:rFonts w:eastAsia="標楷體"/>
                <w:bCs/>
              </w:rPr>
            </w:pPr>
            <w:r w:rsidRPr="00643288">
              <w:rPr>
                <w:rFonts w:eastAsia="標楷體"/>
                <w:color w:val="000000"/>
                <w:kern w:val="0"/>
              </w:rPr>
              <w:t>E</w:t>
            </w:r>
            <w:r w:rsidRPr="00643288">
              <w:rPr>
                <w:rFonts w:eastAsia="標楷體" w:hint="eastAsia"/>
                <w:color w:val="000000"/>
                <w:kern w:val="0"/>
              </w:rPr>
              <w:t>-</w:t>
            </w:r>
            <w:r w:rsidRPr="00643288">
              <w:rPr>
                <w:rFonts w:eastAsia="標楷體"/>
                <w:color w:val="000000"/>
                <w:kern w:val="0"/>
              </w:rPr>
              <w:t>ma</w:t>
            </w:r>
            <w:r w:rsidRPr="00643288">
              <w:rPr>
                <w:rFonts w:eastAsia="標楷體" w:hint="eastAsia"/>
                <w:color w:val="000000"/>
                <w:kern w:val="0"/>
              </w:rPr>
              <w:t>i</w:t>
            </w:r>
            <w:r w:rsidRPr="00643288">
              <w:rPr>
                <w:rFonts w:eastAsia="標楷體"/>
                <w:color w:val="000000"/>
                <w:kern w:val="0"/>
              </w:rPr>
              <w:t>l(</w:t>
            </w:r>
            <w:hyperlink r:id="rId12" w:history="1">
              <w:r w:rsidRPr="00643288">
                <w:rPr>
                  <w:rStyle w:val="a6"/>
                  <w:rFonts w:eastAsia="標楷體"/>
                  <w:kern w:val="0"/>
                </w:rPr>
                <w:t>toypfoundation@gmail.com</w:t>
              </w:r>
            </w:hyperlink>
            <w:r w:rsidRPr="00643288">
              <w:rPr>
                <w:rFonts w:eastAsia="標楷體"/>
                <w:color w:val="000000"/>
                <w:kern w:val="0"/>
              </w:rPr>
              <w:t>)</w:t>
            </w:r>
            <w:r w:rsidRPr="00643288">
              <w:rPr>
                <w:rFonts w:eastAsia="標楷體" w:hAnsi="標楷體"/>
                <w:color w:val="000000"/>
                <w:kern w:val="0"/>
              </w:rPr>
              <w:t>至本會</w:t>
            </w:r>
            <w:r w:rsidRPr="00643288">
              <w:rPr>
                <w:rFonts w:eastAsia="標楷體" w:hAnsi="標楷體" w:hint="eastAsia"/>
                <w:color w:val="000000"/>
                <w:kern w:val="0"/>
              </w:rPr>
              <w:t>，</w:t>
            </w:r>
            <w:r w:rsidRPr="00643288">
              <w:rPr>
                <w:rFonts w:eastAsia="標楷體" w:hAnsi="標楷體"/>
                <w:color w:val="000000"/>
                <w:kern w:val="0"/>
              </w:rPr>
              <w:t>方能確認匯款對象</w:t>
            </w:r>
            <w:r w:rsidRPr="00643288">
              <w:rPr>
                <w:rFonts w:eastAsia="標楷體" w:hAnsi="標楷體" w:hint="eastAsia"/>
                <w:color w:val="000000"/>
                <w:kern w:val="0"/>
              </w:rPr>
              <w:t>。</w:t>
            </w:r>
          </w:p>
          <w:p w:rsidR="004C1F9F" w:rsidRPr="00643288" w:rsidRDefault="004C1F9F" w:rsidP="004C1F9F">
            <w:pPr>
              <w:numPr>
                <w:ilvl w:val="0"/>
                <w:numId w:val="18"/>
              </w:numPr>
              <w:snapToGrid w:val="0"/>
              <w:spacing w:line="320" w:lineRule="exact"/>
              <w:ind w:left="392" w:hanging="284"/>
              <w:rPr>
                <w:rFonts w:eastAsia="標楷體"/>
                <w:bCs/>
              </w:rPr>
            </w:pPr>
            <w:r w:rsidRPr="00643288">
              <w:rPr>
                <w:rFonts w:eastAsia="標楷體" w:hint="eastAsia"/>
                <w:bCs/>
              </w:rPr>
              <w:t>參與本</w:t>
            </w:r>
            <w:r w:rsidR="002B0C8F">
              <w:rPr>
                <w:rFonts w:eastAsia="標楷體" w:hint="eastAsia"/>
                <w:bCs/>
              </w:rPr>
              <w:t>研習</w:t>
            </w:r>
            <w:r w:rsidRPr="00643288">
              <w:rPr>
                <w:rFonts w:eastAsia="標楷體" w:hint="eastAsia"/>
                <w:bCs/>
              </w:rPr>
              <w:t>活動之公務人員所需差旅費用（含交通及住宿費等），由各單位自行支應。</w:t>
            </w:r>
            <w:r w:rsidRPr="00643288">
              <w:rPr>
                <w:rFonts w:eastAsia="標楷體" w:hint="eastAsia"/>
                <w:bCs/>
              </w:rPr>
              <w:t>(</w:t>
            </w:r>
            <w:r w:rsidRPr="00643288">
              <w:rPr>
                <w:rFonts w:eastAsia="標楷體" w:hint="eastAsia"/>
                <w:bCs/>
              </w:rPr>
              <w:t>公務人員單人房</w:t>
            </w:r>
            <w:r w:rsidRPr="00643288">
              <w:rPr>
                <w:rFonts w:eastAsia="標楷體" w:hint="eastAsia"/>
                <w:bCs/>
              </w:rPr>
              <w:t>1,600</w:t>
            </w:r>
            <w:r w:rsidRPr="00643288">
              <w:rPr>
                <w:rFonts w:eastAsia="標楷體" w:hint="eastAsia"/>
                <w:bCs/>
              </w:rPr>
              <w:t>元，可至服務台開立個人收據核銷</w:t>
            </w:r>
            <w:r w:rsidRPr="00643288">
              <w:rPr>
                <w:rFonts w:eastAsia="標楷體" w:hint="eastAsia"/>
                <w:bCs/>
              </w:rPr>
              <w:t>)</w:t>
            </w:r>
          </w:p>
          <w:p w:rsidR="004C1F9F" w:rsidRPr="00643288" w:rsidRDefault="00703D73" w:rsidP="002B0C8F">
            <w:pPr>
              <w:numPr>
                <w:ilvl w:val="0"/>
                <w:numId w:val="18"/>
              </w:numPr>
              <w:snapToGrid w:val="0"/>
              <w:spacing w:line="360" w:lineRule="exact"/>
              <w:ind w:left="389" w:rightChars="-27" w:right="-65" w:hanging="284"/>
              <w:rPr>
                <w:rFonts w:eastAsia="標楷體"/>
                <w:color w:val="000000"/>
              </w:rPr>
            </w:pPr>
            <w:r>
              <w:rPr>
                <w:rFonts w:eastAsia="標楷體"/>
                <w:b/>
                <w:bCs/>
                <w:noProof/>
                <w:sz w:val="22"/>
                <w:szCs w:val="22"/>
              </w:rPr>
              <w:drawing>
                <wp:anchor distT="0" distB="0" distL="114300" distR="114300" simplePos="0" relativeHeight="251660800" behindDoc="0" locked="0" layoutInCell="1" allowOverlap="1" wp14:anchorId="4328511B" wp14:editId="7CBC6287">
                  <wp:simplePos x="0" y="0"/>
                  <wp:positionH relativeFrom="column">
                    <wp:posOffset>3726815</wp:posOffset>
                  </wp:positionH>
                  <wp:positionV relativeFrom="paragraph">
                    <wp:posOffset>207010</wp:posOffset>
                  </wp:positionV>
                  <wp:extent cx="347345" cy="333375"/>
                  <wp:effectExtent l="0" t="0" r="0" b="9525"/>
                  <wp:wrapNone/>
                  <wp:docPr id="1" name="圖片 1" descr="報名表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報名表QR CODE"/>
                          <pic:cNvPicPr>
                            <a:picLocks noChangeAspect="1" noChangeArrowheads="1"/>
                          </pic:cNvPicPr>
                        </pic:nvPicPr>
                        <pic:blipFill>
                          <a:blip r:embed="rId13">
                            <a:extLst>
                              <a:ext uri="{28A0092B-C50C-407E-A947-70E740481C1C}">
                                <a14:useLocalDpi xmlns:a14="http://schemas.microsoft.com/office/drawing/2010/main" val="0"/>
                              </a:ext>
                            </a:extLst>
                          </a:blip>
                          <a:srcRect l="5618" t="7866" r="8989" b="10112"/>
                          <a:stretch>
                            <a:fillRect/>
                          </a:stretch>
                        </pic:blipFill>
                        <pic:spPr bwMode="auto">
                          <a:xfrm>
                            <a:off x="0" y="0"/>
                            <a:ext cx="34734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C8F">
              <w:rPr>
                <w:rFonts w:eastAsia="標楷體" w:hint="eastAsia"/>
                <w:color w:val="000000"/>
              </w:rPr>
              <w:t>此</w:t>
            </w:r>
            <w:r w:rsidR="004C1F9F" w:rsidRPr="00643288">
              <w:rPr>
                <w:rFonts w:eastAsia="標楷體" w:hint="eastAsia"/>
                <w:color w:val="000000"/>
              </w:rPr>
              <w:t>研習全程參與者核予公務人員終身學習時數</w:t>
            </w:r>
            <w:r w:rsidR="004C1F9F">
              <w:rPr>
                <w:rFonts w:eastAsia="標楷體" w:hint="eastAsia"/>
                <w:color w:val="000000"/>
              </w:rPr>
              <w:t>11-13</w:t>
            </w:r>
            <w:r w:rsidR="004C1F9F" w:rsidRPr="00643288">
              <w:rPr>
                <w:rFonts w:eastAsia="標楷體" w:hint="eastAsia"/>
                <w:color w:val="000000"/>
              </w:rPr>
              <w:t>小時</w:t>
            </w:r>
            <w:r w:rsidR="002B0C8F">
              <w:rPr>
                <w:rFonts w:ascii="新細明體" w:eastAsia="新細明體" w:hAnsi="新細明體" w:hint="eastAsia"/>
                <w:color w:val="000000"/>
              </w:rPr>
              <w:t>，</w:t>
            </w:r>
            <w:r w:rsidR="004C1F9F">
              <w:rPr>
                <w:rFonts w:eastAsia="標楷體" w:hint="eastAsia"/>
                <w:color w:val="000000"/>
              </w:rPr>
              <w:t>並頒發研習證書</w:t>
            </w:r>
            <w:r w:rsidR="004C1F9F" w:rsidRPr="00643288">
              <w:rPr>
                <w:rFonts w:eastAsia="標楷體" w:hint="eastAsia"/>
                <w:color w:val="000000"/>
              </w:rPr>
              <w:t>。</w:t>
            </w:r>
          </w:p>
          <w:p w:rsidR="004C1F9F" w:rsidRPr="00643288" w:rsidRDefault="004C1F9F" w:rsidP="004C1F9F">
            <w:pPr>
              <w:numPr>
                <w:ilvl w:val="0"/>
                <w:numId w:val="18"/>
              </w:numPr>
              <w:snapToGrid w:val="0"/>
              <w:spacing w:beforeLines="20" w:before="80" w:line="360" w:lineRule="exact"/>
              <w:ind w:left="392" w:hanging="284"/>
              <w:jc w:val="both"/>
              <w:rPr>
                <w:rFonts w:eastAsia="標楷體"/>
                <w:bCs/>
              </w:rPr>
            </w:pPr>
            <w:r w:rsidRPr="00643288">
              <w:rPr>
                <w:rFonts w:eastAsia="標楷體"/>
                <w:bCs/>
                <w:color w:val="000000"/>
              </w:rPr>
              <w:t>本研習</w:t>
            </w:r>
            <w:r w:rsidRPr="00643288">
              <w:rPr>
                <w:rFonts w:eastAsia="標楷體"/>
                <w:color w:val="000000"/>
              </w:rPr>
              <w:t>採</w:t>
            </w:r>
            <w:r w:rsidRPr="00643288">
              <w:rPr>
                <w:rFonts w:eastAsia="標楷體"/>
                <w:color w:val="FF0000"/>
              </w:rPr>
              <w:t>【</w:t>
            </w:r>
            <w:r w:rsidRPr="00643288">
              <w:rPr>
                <w:rFonts w:eastAsia="標楷體" w:hint="eastAsia"/>
                <w:color w:val="FF0000"/>
              </w:rPr>
              <w:t>線上網路報名</w:t>
            </w:r>
            <w:r w:rsidRPr="00643288">
              <w:rPr>
                <w:rFonts w:eastAsia="標楷體"/>
                <w:color w:val="FF0000"/>
              </w:rPr>
              <w:t>】</w:t>
            </w:r>
            <w:hyperlink r:id="rId14" w:history="1">
              <w:r w:rsidRPr="00643288">
                <w:rPr>
                  <w:rStyle w:val="a6"/>
                  <w:rFonts w:ascii="微軟正黑體" w:eastAsia="微軟正黑體" w:hAnsi="微軟正黑體"/>
                  <w:color w:val="FF0000"/>
                </w:rPr>
                <w:t>https://goo.gl/H3dVeY</w:t>
              </w:r>
            </w:hyperlink>
            <w:r>
              <w:rPr>
                <w:rFonts w:ascii="新細明體" w:hAnsi="新細明體" w:hint="eastAsia"/>
                <w:b/>
                <w:color w:val="FF0000"/>
              </w:rPr>
              <w:t xml:space="preserve">      </w:t>
            </w:r>
            <w:r w:rsidR="00703D73">
              <w:rPr>
                <w:rFonts w:ascii="新細明體" w:eastAsia="新細明體" w:hAnsi="新細明體" w:hint="eastAsia"/>
                <w:b/>
                <w:color w:val="FF0000"/>
              </w:rPr>
              <w:t>，</w:t>
            </w:r>
            <w:r w:rsidRPr="00643288">
              <w:rPr>
                <w:rFonts w:eastAsia="標楷體"/>
                <w:b/>
                <w:color w:val="FF0000"/>
              </w:rPr>
              <w:t>即日起</w:t>
            </w:r>
            <w:r w:rsidRPr="00643288">
              <w:rPr>
                <w:rFonts w:eastAsia="標楷體" w:hint="eastAsia"/>
                <w:b/>
                <w:color w:val="FF0000"/>
              </w:rPr>
              <w:t>開始報名</w:t>
            </w:r>
            <w:r w:rsidRPr="00643288">
              <w:rPr>
                <w:rFonts w:eastAsia="標楷體"/>
                <w:b/>
                <w:color w:val="FF0000"/>
              </w:rPr>
              <w:t>至</w:t>
            </w:r>
            <w:r w:rsidRPr="00643288">
              <w:rPr>
                <w:rFonts w:eastAsia="標楷體" w:hint="eastAsia"/>
                <w:b/>
                <w:color w:val="FF0000"/>
              </w:rPr>
              <w:t>6</w:t>
            </w:r>
            <w:r>
              <w:rPr>
                <w:rFonts w:eastAsia="標楷體"/>
                <w:b/>
                <w:color w:val="FF0000"/>
              </w:rPr>
              <w:t>/5</w:t>
            </w:r>
            <w:r w:rsidRPr="00643288">
              <w:rPr>
                <w:rFonts w:eastAsia="標楷體"/>
                <w:b/>
                <w:color w:val="FF0000"/>
              </w:rPr>
              <w:t>，</w:t>
            </w:r>
            <w:r w:rsidRPr="00643288">
              <w:rPr>
                <w:rFonts w:eastAsia="標楷體" w:hint="eastAsia"/>
                <w:b/>
                <w:color w:val="FF0000"/>
              </w:rPr>
              <w:t>額滿為止</w:t>
            </w:r>
            <w:r w:rsidRPr="00643288">
              <w:rPr>
                <w:rFonts w:eastAsia="標楷體"/>
                <w:b/>
                <w:color w:val="FF0000"/>
              </w:rPr>
              <w:t>，</w:t>
            </w:r>
            <w:r w:rsidRPr="00643288">
              <w:rPr>
                <w:rFonts w:eastAsia="標楷體"/>
                <w:bCs/>
              </w:rPr>
              <w:t>報名登錄完成並通過審核確認符合資格者，</w:t>
            </w:r>
            <w:r w:rsidRPr="00643288">
              <w:rPr>
                <w:rFonts w:eastAsia="標楷體" w:hint="eastAsia"/>
                <w:bCs/>
              </w:rPr>
              <w:t>後續由主辦單位</w:t>
            </w:r>
            <w:r w:rsidRPr="00643288">
              <w:rPr>
                <w:rFonts w:eastAsia="標楷體"/>
                <w:bCs/>
              </w:rPr>
              <w:t>寄發報名成功通知信件</w:t>
            </w:r>
            <w:r w:rsidRPr="00643288">
              <w:rPr>
                <w:rFonts w:eastAsia="標楷體"/>
                <w:bCs/>
              </w:rPr>
              <w:t>!</w:t>
            </w:r>
          </w:p>
          <w:p w:rsidR="004C1F9F" w:rsidRPr="00643288" w:rsidRDefault="004C1F9F" w:rsidP="004C1F9F">
            <w:pPr>
              <w:numPr>
                <w:ilvl w:val="0"/>
                <w:numId w:val="18"/>
              </w:numPr>
              <w:snapToGrid w:val="0"/>
              <w:spacing w:line="320" w:lineRule="exact"/>
              <w:ind w:left="389" w:hanging="284"/>
              <w:rPr>
                <w:rFonts w:eastAsia="標楷體"/>
                <w:bCs/>
              </w:rPr>
            </w:pPr>
            <w:r w:rsidRPr="00643288">
              <w:rPr>
                <w:rFonts w:eastAsia="標楷體"/>
                <w:bCs/>
              </w:rPr>
              <w:t>聯</w:t>
            </w:r>
            <w:r w:rsidRPr="00643288">
              <w:rPr>
                <w:rFonts w:eastAsia="標楷體" w:hint="eastAsia"/>
                <w:bCs/>
              </w:rPr>
              <w:t>絡資訊：電話：</w:t>
            </w:r>
            <w:r w:rsidRPr="00643288">
              <w:rPr>
                <w:rFonts w:eastAsia="標楷體"/>
                <w:bCs/>
              </w:rPr>
              <w:t>02-2795-1929/</w:t>
            </w:r>
            <w:r w:rsidRPr="00643288">
              <w:rPr>
                <w:rFonts w:eastAsia="標楷體"/>
                <w:bCs/>
              </w:rPr>
              <w:t>林彩媚</w:t>
            </w:r>
            <w:r w:rsidRPr="00643288">
              <w:rPr>
                <w:rFonts w:eastAsia="標楷體" w:hint="eastAsia"/>
                <w:bCs/>
              </w:rPr>
              <w:t xml:space="preserve"> </w:t>
            </w:r>
            <w:r w:rsidRPr="00643288">
              <w:rPr>
                <w:rFonts w:eastAsia="標楷體" w:hint="eastAsia"/>
                <w:bCs/>
              </w:rPr>
              <w:t>副執行長</w:t>
            </w:r>
            <w:r w:rsidRPr="00643288">
              <w:rPr>
                <w:rFonts w:eastAsia="標楷體"/>
                <w:bCs/>
              </w:rPr>
              <w:t xml:space="preserve"> 0922-075-032</w:t>
            </w:r>
          </w:p>
          <w:p w:rsidR="004C1F9F" w:rsidRPr="00B31CC7" w:rsidRDefault="004C1F9F" w:rsidP="002B0C8F">
            <w:pPr>
              <w:snapToGrid w:val="0"/>
              <w:spacing w:line="320" w:lineRule="exact"/>
              <w:ind w:leftChars="161" w:left="578" w:hanging="192"/>
              <w:rPr>
                <w:rFonts w:eastAsia="標楷體"/>
                <w:bCs/>
              </w:rPr>
            </w:pPr>
            <w:r w:rsidRPr="00643288">
              <w:rPr>
                <w:rFonts w:eastAsia="標楷體"/>
                <w:bCs/>
              </w:rPr>
              <w:t>信箱</w:t>
            </w:r>
            <w:r w:rsidRPr="00643288">
              <w:rPr>
                <w:rFonts w:eastAsia="標楷體" w:hint="eastAsia"/>
                <w:bCs/>
              </w:rPr>
              <w:t>：</w:t>
            </w:r>
            <w:hyperlink r:id="rId15" w:history="1">
              <w:r w:rsidR="002B0C8F" w:rsidRPr="007062C8">
                <w:rPr>
                  <w:rStyle w:val="a6"/>
                  <w:rFonts w:eastAsia="標楷體"/>
                  <w:bCs/>
                </w:rPr>
                <w:t>toypfoundation@gmail.com</w:t>
              </w:r>
            </w:hyperlink>
            <w:r w:rsidR="002B0C8F">
              <w:rPr>
                <w:rFonts w:eastAsia="標楷體" w:hint="eastAsia"/>
                <w:bCs/>
              </w:rPr>
              <w:t xml:space="preserve"> </w:t>
            </w:r>
            <w:r w:rsidRPr="00643288">
              <w:rPr>
                <w:rFonts w:eastAsia="標楷體"/>
                <w:bCs/>
              </w:rPr>
              <w:t>網站</w:t>
            </w:r>
            <w:r w:rsidRPr="00643288">
              <w:rPr>
                <w:rFonts w:eastAsia="標楷體" w:hint="eastAsia"/>
                <w:bCs/>
              </w:rPr>
              <w:t>：</w:t>
            </w:r>
            <w:hyperlink r:id="rId16" w:history="1">
              <w:r w:rsidRPr="00643288">
                <w:rPr>
                  <w:rStyle w:val="a6"/>
                  <w:rFonts w:eastAsia="標楷體"/>
                  <w:bCs/>
                </w:rPr>
                <w:t>http://www.toyp.org.tw</w:t>
              </w:r>
            </w:hyperlink>
            <w:r w:rsidRPr="00643288">
              <w:rPr>
                <w:rFonts w:eastAsia="標楷體"/>
                <w:bCs/>
              </w:rPr>
              <w:t xml:space="preserve"> </w:t>
            </w:r>
          </w:p>
        </w:tc>
      </w:tr>
    </w:tbl>
    <w:p w:rsidR="008E1B95" w:rsidRPr="00CD0786" w:rsidRDefault="008E1B95" w:rsidP="004C1F9F">
      <w:pPr>
        <w:snapToGrid w:val="0"/>
        <w:spacing w:line="460" w:lineRule="exact"/>
        <w:jc w:val="center"/>
        <w:rPr>
          <w:rFonts w:eastAsia="標楷體"/>
          <w:b/>
          <w:bCs/>
          <w:sz w:val="22"/>
          <w:szCs w:val="22"/>
        </w:rPr>
      </w:pPr>
      <w:r w:rsidRPr="00CD0786">
        <w:rPr>
          <w:rFonts w:eastAsia="標楷體"/>
          <w:b/>
          <w:bCs/>
          <w:sz w:val="22"/>
          <w:szCs w:val="22"/>
        </w:rPr>
        <w:t xml:space="preserve"> (</w:t>
      </w:r>
      <w:r w:rsidRPr="00CD0786">
        <w:rPr>
          <w:rFonts w:eastAsia="標楷體"/>
          <w:b/>
          <w:bCs/>
          <w:sz w:val="22"/>
          <w:szCs w:val="22"/>
        </w:rPr>
        <w:t>本活動採線上報名</w:t>
      </w:r>
      <w:r w:rsidRPr="00CD0786">
        <w:rPr>
          <w:b/>
          <w:bCs/>
          <w:sz w:val="22"/>
          <w:szCs w:val="22"/>
        </w:rPr>
        <w:t>，</w:t>
      </w:r>
      <w:r w:rsidRPr="00CD0786">
        <w:rPr>
          <w:rFonts w:eastAsia="標楷體"/>
          <w:b/>
          <w:bCs/>
          <w:sz w:val="22"/>
          <w:szCs w:val="22"/>
        </w:rPr>
        <w:t>此報名表僅供參考</w:t>
      </w:r>
      <w:r w:rsidRPr="00CD0786">
        <w:rPr>
          <w:rFonts w:eastAsia="標楷體"/>
          <w:b/>
          <w:bCs/>
          <w:sz w:val="22"/>
          <w:szCs w:val="22"/>
        </w:rPr>
        <w:t>)</w:t>
      </w:r>
    </w:p>
    <w:tbl>
      <w:tblPr>
        <w:tblStyle w:val="a8"/>
        <w:tblW w:w="0" w:type="auto"/>
        <w:tblInd w:w="-5" w:type="dxa"/>
        <w:tblLook w:val="04A0" w:firstRow="1" w:lastRow="0" w:firstColumn="1" w:lastColumn="0" w:noHBand="0" w:noVBand="1"/>
      </w:tblPr>
      <w:tblGrid>
        <w:gridCol w:w="10348"/>
      </w:tblGrid>
      <w:tr w:rsidR="00643288" w:rsidTr="00643288">
        <w:tc>
          <w:tcPr>
            <w:tcW w:w="10348" w:type="dxa"/>
            <w:shd w:val="clear" w:color="auto" w:fill="5F497A" w:themeFill="accent4" w:themeFillShade="BF"/>
            <w:vAlign w:val="center"/>
          </w:tcPr>
          <w:p w:rsidR="00643288" w:rsidRPr="005E2E9D" w:rsidRDefault="00643288" w:rsidP="000E77F1">
            <w:pPr>
              <w:jc w:val="center"/>
              <w:rPr>
                <w:rFonts w:ascii="微軟正黑體" w:eastAsia="微軟正黑體" w:hAnsi="微軟正黑體"/>
                <w:color w:val="FFFFFF" w:themeColor="background1"/>
                <w:sz w:val="22"/>
                <w:szCs w:val="22"/>
              </w:rPr>
            </w:pPr>
            <w:r w:rsidRPr="005E2E9D">
              <w:rPr>
                <w:rFonts w:ascii="微軟正黑體" w:eastAsia="微軟正黑體" w:hAnsi="微軟正黑體" w:hint="eastAsia"/>
                <w:color w:val="FFFFFF" w:themeColor="background1"/>
                <w:sz w:val="22"/>
                <w:szCs w:val="22"/>
              </w:rPr>
              <w:t>交</w:t>
            </w:r>
            <w:r>
              <w:rPr>
                <w:rFonts w:ascii="微軟正黑體" w:eastAsia="微軟正黑體" w:hAnsi="微軟正黑體"/>
                <w:color w:val="FFFFFF" w:themeColor="background1"/>
                <w:sz w:val="22"/>
                <w:szCs w:val="22"/>
              </w:rPr>
              <w:t xml:space="preserve"> </w:t>
            </w:r>
            <w:r w:rsidRPr="005E2E9D">
              <w:rPr>
                <w:rFonts w:ascii="微軟正黑體" w:eastAsia="微軟正黑體" w:hAnsi="微軟正黑體" w:hint="eastAsia"/>
                <w:color w:val="FFFFFF" w:themeColor="background1"/>
                <w:sz w:val="22"/>
                <w:szCs w:val="22"/>
              </w:rPr>
              <w:t>通</w:t>
            </w:r>
            <w:r>
              <w:rPr>
                <w:rFonts w:ascii="微軟正黑體" w:eastAsia="微軟正黑體" w:hAnsi="微軟正黑體"/>
                <w:color w:val="FFFFFF" w:themeColor="background1"/>
                <w:sz w:val="22"/>
                <w:szCs w:val="22"/>
              </w:rPr>
              <w:t xml:space="preserve"> </w:t>
            </w:r>
            <w:r w:rsidRPr="005E2E9D">
              <w:rPr>
                <w:rFonts w:ascii="微軟正黑體" w:eastAsia="微軟正黑體" w:hAnsi="微軟正黑體" w:hint="eastAsia"/>
                <w:color w:val="FFFFFF" w:themeColor="background1"/>
                <w:sz w:val="22"/>
                <w:szCs w:val="22"/>
              </w:rPr>
              <w:t>資</w:t>
            </w:r>
            <w:r>
              <w:rPr>
                <w:rFonts w:ascii="微軟正黑體" w:eastAsia="微軟正黑體" w:hAnsi="微軟正黑體"/>
                <w:color w:val="FFFFFF" w:themeColor="background1"/>
                <w:sz w:val="22"/>
                <w:szCs w:val="22"/>
              </w:rPr>
              <w:t xml:space="preserve"> </w:t>
            </w:r>
            <w:r w:rsidRPr="005E2E9D">
              <w:rPr>
                <w:rFonts w:ascii="微軟正黑體" w:eastAsia="微軟正黑體" w:hAnsi="微軟正黑體" w:hint="eastAsia"/>
                <w:color w:val="FFFFFF" w:themeColor="background1"/>
                <w:sz w:val="22"/>
                <w:szCs w:val="22"/>
              </w:rPr>
              <w:t>訊</w:t>
            </w:r>
            <w:r>
              <w:rPr>
                <w:rFonts w:ascii="微軟正黑體" w:eastAsia="微軟正黑體" w:hAnsi="微軟正黑體"/>
                <w:color w:val="FFFFFF" w:themeColor="background1"/>
                <w:sz w:val="22"/>
                <w:szCs w:val="22"/>
              </w:rPr>
              <w:t xml:space="preserve">  </w:t>
            </w:r>
          </w:p>
        </w:tc>
      </w:tr>
      <w:tr w:rsidR="000A1619" w:rsidTr="00763F30">
        <w:trPr>
          <w:trHeight w:val="4559"/>
        </w:trPr>
        <w:tc>
          <w:tcPr>
            <w:tcW w:w="10348" w:type="dxa"/>
            <w:shd w:val="clear" w:color="auto" w:fill="E5DFEC" w:themeFill="accent4" w:themeFillTint="33"/>
            <w:vAlign w:val="center"/>
          </w:tcPr>
          <w:p w:rsidR="000A1619" w:rsidRPr="00D41F4A" w:rsidRDefault="00552C60" w:rsidP="000A1619">
            <w:pPr>
              <w:snapToGrid w:val="0"/>
              <w:spacing w:line="360" w:lineRule="exact"/>
              <w:ind w:leftChars="177" w:left="425"/>
              <w:jc w:val="center"/>
              <w:rPr>
                <w:rFonts w:ascii="微軟正黑體" w:eastAsia="微軟正黑體" w:hAnsi="微軟正黑體"/>
                <w:b/>
                <w:bCs/>
              </w:rPr>
            </w:pPr>
            <w:r w:rsidRPr="00D41F4A">
              <w:rPr>
                <w:rFonts w:ascii="微軟正黑體" w:eastAsia="微軟正黑體" w:hAnsi="微軟正黑體" w:hint="eastAsia"/>
                <w:b/>
                <w:bCs/>
              </w:rPr>
              <w:sym w:font="Wingdings 2" w:char="F0BE"/>
            </w:r>
            <w:r w:rsidR="000A1619" w:rsidRPr="00D41F4A">
              <w:rPr>
                <w:rFonts w:ascii="微軟正黑體" w:eastAsia="微軟正黑體" w:hAnsi="微軟正黑體" w:hint="eastAsia"/>
                <w:b/>
                <w:bCs/>
              </w:rPr>
              <w:t>集思</w:t>
            </w:r>
            <w:r w:rsidR="00E639EB">
              <w:rPr>
                <w:rFonts w:ascii="微軟正黑體" w:eastAsia="微軟正黑體" w:hAnsi="微軟正黑體" w:hint="eastAsia"/>
                <w:b/>
                <w:bCs/>
              </w:rPr>
              <w:t>交通部</w:t>
            </w:r>
            <w:r w:rsidR="000A1619" w:rsidRPr="00D41F4A">
              <w:rPr>
                <w:rFonts w:ascii="微軟正黑體" w:eastAsia="微軟正黑體" w:hAnsi="微軟正黑體" w:hint="eastAsia"/>
                <w:b/>
                <w:bCs/>
              </w:rPr>
              <w:t>會議中心</w:t>
            </w:r>
            <w:r w:rsidR="00D41F4A" w:rsidRPr="00012EEE">
              <w:rPr>
                <w:rFonts w:ascii="微軟正黑體" w:eastAsia="微軟正黑體" w:hAnsi="微軟正黑體" w:hint="eastAsia"/>
                <w:b/>
                <w:bCs/>
              </w:rPr>
              <w:t>5樓集會堂</w:t>
            </w:r>
            <w:r w:rsidR="000A1619" w:rsidRPr="00D41F4A">
              <w:rPr>
                <w:rFonts w:ascii="微軟正黑體" w:eastAsia="微軟正黑體" w:hAnsi="微軟正黑體" w:hint="eastAsia"/>
                <w:b/>
                <w:bCs/>
              </w:rPr>
              <w:t>(地址:台北市杭州南路一段24號)</w:t>
            </w:r>
            <w:r w:rsidR="003D2ABC" w:rsidRPr="00D41F4A">
              <w:rPr>
                <w:rFonts w:ascii="微軟正黑體" w:eastAsia="微軟正黑體" w:hAnsi="微軟正黑體" w:hint="eastAsia"/>
                <w:b/>
                <w:bCs/>
              </w:rPr>
              <w:t xml:space="preserve"> </w:t>
            </w:r>
          </w:p>
          <w:p w:rsidR="000A1619" w:rsidRPr="009233D8" w:rsidRDefault="00552C60" w:rsidP="000A1619">
            <w:pPr>
              <w:snapToGrid w:val="0"/>
              <w:spacing w:line="500" w:lineRule="exact"/>
              <w:jc w:val="center"/>
              <w:rPr>
                <w:rFonts w:ascii="微軟正黑體" w:eastAsia="微軟正黑體" w:hAnsi="微軟正黑體"/>
                <w:bCs/>
                <w:sz w:val="28"/>
                <w:szCs w:val="28"/>
              </w:rPr>
            </w:pPr>
            <w:r w:rsidRPr="00922C06">
              <w:rPr>
                <w:rFonts w:ascii="微軟正黑體" w:eastAsia="微軟正黑體" w:hAnsi="微軟正黑體"/>
                <w:noProof/>
                <w:sz w:val="22"/>
                <w:szCs w:val="22"/>
              </w:rPr>
              <w:drawing>
                <wp:anchor distT="0" distB="0" distL="114300" distR="114300" simplePos="0" relativeHeight="251655680" behindDoc="0" locked="0" layoutInCell="1" allowOverlap="1">
                  <wp:simplePos x="0" y="0"/>
                  <wp:positionH relativeFrom="column">
                    <wp:posOffset>1299210</wp:posOffset>
                  </wp:positionH>
                  <wp:positionV relativeFrom="paragraph">
                    <wp:posOffset>30480</wp:posOffset>
                  </wp:positionV>
                  <wp:extent cx="3976370" cy="2107565"/>
                  <wp:effectExtent l="0" t="0" r="5080" b="6985"/>
                  <wp:wrapNone/>
                  <wp:docPr id="16" name="圖片 16" descr="交通資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交通資訊"/>
                          <pic:cNvPicPr>
                            <a:picLocks noChangeAspect="1" noChangeArrowheads="1"/>
                          </pic:cNvPicPr>
                        </pic:nvPicPr>
                        <pic:blipFill>
                          <a:blip r:embed="rId17">
                            <a:extLst>
                              <a:ext uri="{28A0092B-C50C-407E-A947-70E740481C1C}">
                                <a14:useLocalDpi xmlns:a14="http://schemas.microsoft.com/office/drawing/2010/main" val="0"/>
                              </a:ext>
                            </a:extLst>
                          </a:blip>
                          <a:srcRect l="4564" t="9416" r="6056" b="56354"/>
                          <a:stretch>
                            <a:fillRect/>
                          </a:stretch>
                        </pic:blipFill>
                        <pic:spPr bwMode="auto">
                          <a:xfrm>
                            <a:off x="0" y="0"/>
                            <a:ext cx="3976370"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619" w:rsidRPr="009233D8" w:rsidRDefault="000A1619" w:rsidP="000A1619">
            <w:pPr>
              <w:snapToGrid w:val="0"/>
              <w:spacing w:line="500" w:lineRule="exact"/>
              <w:jc w:val="center"/>
              <w:rPr>
                <w:rFonts w:ascii="微軟正黑體" w:eastAsia="微軟正黑體" w:hAnsi="微軟正黑體"/>
                <w:bCs/>
                <w:sz w:val="28"/>
                <w:szCs w:val="28"/>
              </w:rPr>
            </w:pPr>
          </w:p>
          <w:p w:rsidR="000A1619" w:rsidRPr="009233D8" w:rsidRDefault="000A1619" w:rsidP="000A1619">
            <w:pPr>
              <w:snapToGrid w:val="0"/>
              <w:spacing w:line="500" w:lineRule="exact"/>
              <w:jc w:val="center"/>
              <w:rPr>
                <w:rFonts w:ascii="微軟正黑體" w:eastAsia="微軟正黑體" w:hAnsi="微軟正黑體"/>
                <w:bCs/>
                <w:sz w:val="28"/>
                <w:szCs w:val="28"/>
              </w:rPr>
            </w:pPr>
          </w:p>
          <w:p w:rsidR="000A1619" w:rsidRPr="009233D8" w:rsidRDefault="000A1619" w:rsidP="000A1619">
            <w:pPr>
              <w:snapToGrid w:val="0"/>
              <w:spacing w:line="500" w:lineRule="exact"/>
              <w:jc w:val="center"/>
              <w:rPr>
                <w:rFonts w:ascii="微軟正黑體" w:eastAsia="微軟正黑體" w:hAnsi="微軟正黑體"/>
                <w:bCs/>
                <w:sz w:val="28"/>
                <w:szCs w:val="28"/>
              </w:rPr>
            </w:pPr>
          </w:p>
          <w:p w:rsidR="000A1619" w:rsidRPr="009233D8" w:rsidRDefault="000A1619" w:rsidP="000A1619">
            <w:pPr>
              <w:snapToGrid w:val="0"/>
              <w:spacing w:line="500" w:lineRule="exact"/>
              <w:jc w:val="center"/>
              <w:rPr>
                <w:rFonts w:ascii="微軟正黑體" w:eastAsia="微軟正黑體" w:hAnsi="微軟正黑體"/>
                <w:bCs/>
                <w:sz w:val="28"/>
                <w:szCs w:val="28"/>
              </w:rPr>
            </w:pPr>
          </w:p>
          <w:p w:rsidR="000A1619" w:rsidRDefault="000A1619" w:rsidP="000A1619">
            <w:pPr>
              <w:spacing w:line="440" w:lineRule="exact"/>
              <w:ind w:leftChars="472" w:left="1133" w:rightChars="-355" w:right="-852" w:firstLineChars="10" w:firstLine="22"/>
              <w:jc w:val="both"/>
              <w:rPr>
                <w:rFonts w:ascii="微軟正黑體" w:eastAsia="微軟正黑體" w:hAnsi="微軟正黑體"/>
                <w:bCs/>
                <w:color w:val="2F5496"/>
                <w:sz w:val="22"/>
                <w:szCs w:val="22"/>
              </w:rPr>
            </w:pPr>
          </w:p>
          <w:p w:rsidR="003D2ABC" w:rsidRPr="000A1619" w:rsidRDefault="003D2ABC" w:rsidP="000A1619">
            <w:pPr>
              <w:spacing w:line="440" w:lineRule="exact"/>
              <w:ind w:rightChars="-355" w:right="-852"/>
              <w:jc w:val="both"/>
              <w:rPr>
                <w:rFonts w:ascii="微軟正黑體" w:eastAsia="微軟正黑體" w:hAnsi="微軟正黑體"/>
                <w:bCs/>
                <w:color w:val="2F5496"/>
                <w:sz w:val="22"/>
                <w:szCs w:val="22"/>
              </w:rPr>
            </w:pPr>
          </w:p>
          <w:p w:rsidR="000A1619" w:rsidRPr="009233D8" w:rsidRDefault="000A1619" w:rsidP="000A1619">
            <w:pPr>
              <w:spacing w:line="440" w:lineRule="exact"/>
              <w:ind w:leftChars="472" w:left="1133" w:rightChars="-355" w:right="-852" w:firstLineChars="10" w:firstLine="22"/>
              <w:jc w:val="both"/>
              <w:rPr>
                <w:rFonts w:ascii="微軟正黑體" w:eastAsia="微軟正黑體" w:hAnsi="微軟正黑體"/>
                <w:bCs/>
                <w:sz w:val="22"/>
                <w:szCs w:val="22"/>
              </w:rPr>
            </w:pPr>
            <w:r w:rsidRPr="00F873AC">
              <w:rPr>
                <w:rFonts w:ascii="微軟正黑體" w:eastAsia="微軟正黑體" w:hAnsi="微軟正黑體" w:hint="eastAsia"/>
                <w:bCs/>
                <w:noProof/>
                <w:color w:val="2F5496"/>
                <w:sz w:val="22"/>
                <w:szCs w:val="22"/>
              </w:rPr>
              <w:drawing>
                <wp:anchor distT="0" distB="0" distL="114300" distR="114300" simplePos="0" relativeHeight="251653632" behindDoc="0" locked="0" layoutInCell="1" allowOverlap="1" wp14:anchorId="7863615C" wp14:editId="179B0C52">
                  <wp:simplePos x="0" y="0"/>
                  <wp:positionH relativeFrom="column">
                    <wp:posOffset>45085</wp:posOffset>
                  </wp:positionH>
                  <wp:positionV relativeFrom="paragraph">
                    <wp:posOffset>64770</wp:posOffset>
                  </wp:positionV>
                  <wp:extent cx="647700" cy="665480"/>
                  <wp:effectExtent l="0" t="0" r="0" b="1270"/>
                  <wp:wrapNone/>
                  <wp:docPr id="14" name="圖片 14" descr="交通資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交通資訊"/>
                          <pic:cNvPicPr>
                            <a:picLocks noChangeAspect="1" noChangeArrowheads="1"/>
                          </pic:cNvPicPr>
                        </pic:nvPicPr>
                        <pic:blipFill>
                          <a:blip r:embed="rId17">
                            <a:extLst>
                              <a:ext uri="{28A0092B-C50C-407E-A947-70E740481C1C}">
                                <a14:useLocalDpi xmlns:a14="http://schemas.microsoft.com/office/drawing/2010/main" val="0"/>
                              </a:ext>
                            </a:extLst>
                          </a:blip>
                          <a:srcRect l="2777" t="56201" r="84804" b="33395"/>
                          <a:stretch>
                            <a:fillRect/>
                          </a:stretch>
                        </pic:blipFill>
                        <pic:spPr bwMode="auto">
                          <a:xfrm>
                            <a:off x="0" y="0"/>
                            <a:ext cx="64770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3AC">
              <w:rPr>
                <w:rFonts w:ascii="微軟正黑體" w:eastAsia="微軟正黑體" w:hAnsi="微軟正黑體" w:hint="eastAsia"/>
                <w:bCs/>
                <w:color w:val="2F5496"/>
                <w:sz w:val="22"/>
                <w:szCs w:val="22"/>
              </w:rPr>
              <w:t>東門站1、2號出口:</w:t>
            </w:r>
            <w:r w:rsidRPr="009233D8">
              <w:rPr>
                <w:rFonts w:ascii="微軟正黑體" w:eastAsia="微軟正黑體" w:hAnsi="微軟正黑體"/>
                <w:bCs/>
                <w:sz w:val="22"/>
                <w:szCs w:val="22"/>
              </w:rPr>
              <w:t>沿信義路過金山南路後繼續往前，看到杭州南路右轉，步行約</w:t>
            </w:r>
            <w:r w:rsidRPr="009233D8">
              <w:rPr>
                <w:rFonts w:ascii="微軟正黑體" w:eastAsia="微軟正黑體" w:hAnsi="微軟正黑體" w:hint="eastAsia"/>
                <w:bCs/>
                <w:sz w:val="22"/>
                <w:szCs w:val="22"/>
              </w:rPr>
              <w:t>8</w:t>
            </w:r>
            <w:r w:rsidRPr="009233D8">
              <w:rPr>
                <w:rFonts w:ascii="微軟正黑體" w:eastAsia="微軟正黑體" w:hAnsi="微軟正黑體"/>
                <w:bCs/>
                <w:sz w:val="22"/>
                <w:szCs w:val="22"/>
              </w:rPr>
              <w:t>-10分鐘。</w:t>
            </w:r>
          </w:p>
          <w:p w:rsidR="000A1619" w:rsidRPr="009233D8" w:rsidRDefault="000A1619" w:rsidP="000A1619">
            <w:pPr>
              <w:spacing w:line="320" w:lineRule="exact"/>
              <w:ind w:leftChars="472" w:left="1133" w:rightChars="-355" w:right="-852" w:firstLineChars="10" w:firstLine="22"/>
              <w:jc w:val="both"/>
              <w:rPr>
                <w:rFonts w:ascii="微軟正黑體" w:eastAsia="微軟正黑體" w:hAnsi="微軟正黑體"/>
                <w:bCs/>
                <w:sz w:val="22"/>
                <w:szCs w:val="22"/>
              </w:rPr>
            </w:pPr>
            <w:r w:rsidRPr="00F873AC">
              <w:rPr>
                <w:rFonts w:ascii="微軟正黑體" w:eastAsia="微軟正黑體" w:hAnsi="微軟正黑體"/>
                <w:bCs/>
                <w:color w:val="2F5496"/>
                <w:sz w:val="22"/>
                <w:szCs w:val="22"/>
              </w:rPr>
              <w:t>善導寺站</w:t>
            </w:r>
            <w:r w:rsidRPr="00F873AC">
              <w:rPr>
                <w:rFonts w:ascii="微軟正黑體" w:eastAsia="微軟正黑體" w:hAnsi="微軟正黑體" w:hint="eastAsia"/>
                <w:bCs/>
                <w:color w:val="2F5496"/>
                <w:sz w:val="22"/>
                <w:szCs w:val="22"/>
              </w:rPr>
              <w:t>5號出口:</w:t>
            </w:r>
            <w:r w:rsidRPr="009233D8">
              <w:rPr>
                <w:rFonts w:ascii="微軟正黑體" w:eastAsia="微軟正黑體" w:hAnsi="微軟正黑體" w:hint="eastAsia"/>
                <w:bCs/>
                <w:sz w:val="22"/>
                <w:szCs w:val="22"/>
              </w:rPr>
              <w:t>沿忠孝東路至杭州南路右轉，步行約1</w:t>
            </w:r>
            <w:r w:rsidRPr="009233D8">
              <w:rPr>
                <w:rFonts w:ascii="微軟正黑體" w:eastAsia="微軟正黑體" w:hAnsi="微軟正黑體"/>
                <w:bCs/>
                <w:sz w:val="22"/>
                <w:szCs w:val="22"/>
              </w:rPr>
              <w:t>0-15分鐘。</w:t>
            </w:r>
          </w:p>
          <w:p w:rsidR="000A1619" w:rsidRPr="009233D8" w:rsidRDefault="000A1619" w:rsidP="000A1619">
            <w:pPr>
              <w:spacing w:line="320" w:lineRule="exact"/>
              <w:ind w:leftChars="472" w:left="1133" w:rightChars="-355" w:right="-852" w:firstLineChars="10" w:firstLine="22"/>
              <w:jc w:val="both"/>
              <w:rPr>
                <w:rFonts w:ascii="微軟正黑體" w:eastAsia="微軟正黑體" w:hAnsi="微軟正黑體"/>
                <w:bCs/>
                <w:sz w:val="22"/>
                <w:szCs w:val="22"/>
              </w:rPr>
            </w:pPr>
            <w:r w:rsidRPr="00F873AC">
              <w:rPr>
                <w:rFonts w:ascii="微軟正黑體" w:eastAsia="微軟正黑體" w:hAnsi="微軟正黑體"/>
                <w:bCs/>
                <w:color w:val="2F5496"/>
                <w:sz w:val="22"/>
                <w:szCs w:val="22"/>
              </w:rPr>
              <w:t>台大醫院站</w:t>
            </w:r>
            <w:r w:rsidRPr="00F873AC">
              <w:rPr>
                <w:rFonts w:ascii="微軟正黑體" w:eastAsia="微軟正黑體" w:hAnsi="微軟正黑體" w:hint="eastAsia"/>
                <w:bCs/>
                <w:color w:val="2F5496"/>
                <w:sz w:val="22"/>
                <w:szCs w:val="22"/>
              </w:rPr>
              <w:t>2號出口:</w:t>
            </w:r>
            <w:r w:rsidRPr="009233D8">
              <w:rPr>
                <w:rFonts w:ascii="微軟正黑體" w:eastAsia="微軟正黑體" w:hAnsi="微軟正黑體" w:hint="eastAsia"/>
                <w:bCs/>
                <w:sz w:val="22"/>
                <w:szCs w:val="22"/>
              </w:rPr>
              <w:t>沿中山南路直行後仁愛路左轉杭州南路交叉口，步行約1</w:t>
            </w:r>
            <w:r w:rsidRPr="009233D8">
              <w:rPr>
                <w:rFonts w:ascii="微軟正黑體" w:eastAsia="微軟正黑體" w:hAnsi="微軟正黑體"/>
                <w:bCs/>
                <w:sz w:val="22"/>
                <w:szCs w:val="22"/>
              </w:rPr>
              <w:t>3分鐘。</w:t>
            </w:r>
          </w:p>
          <w:p w:rsidR="000A1619" w:rsidRPr="009233D8" w:rsidRDefault="000A1619" w:rsidP="000A1619">
            <w:pPr>
              <w:spacing w:line="480" w:lineRule="exact"/>
              <w:ind w:leftChars="472" w:left="1133" w:rightChars="-355" w:right="-852" w:firstLineChars="10" w:firstLine="22"/>
              <w:jc w:val="both"/>
              <w:rPr>
                <w:rFonts w:ascii="微軟正黑體" w:eastAsia="微軟正黑體" w:hAnsi="微軟正黑體"/>
                <w:bCs/>
                <w:sz w:val="22"/>
                <w:szCs w:val="22"/>
              </w:rPr>
            </w:pPr>
            <w:r w:rsidRPr="00F873AC">
              <w:rPr>
                <w:rFonts w:ascii="微軟正黑體" w:eastAsia="微軟正黑體" w:hAnsi="微軟正黑體"/>
                <w:bCs/>
                <w:noProof/>
                <w:color w:val="C45911"/>
                <w:sz w:val="22"/>
                <w:szCs w:val="22"/>
              </w:rPr>
              <w:drawing>
                <wp:anchor distT="0" distB="0" distL="114300" distR="114300" simplePos="0" relativeHeight="251654656" behindDoc="0" locked="0" layoutInCell="1" allowOverlap="1" wp14:anchorId="3234700B" wp14:editId="20BB3010">
                  <wp:simplePos x="0" y="0"/>
                  <wp:positionH relativeFrom="column">
                    <wp:posOffset>45085</wp:posOffset>
                  </wp:positionH>
                  <wp:positionV relativeFrom="paragraph">
                    <wp:posOffset>120650</wp:posOffset>
                  </wp:positionV>
                  <wp:extent cx="647700" cy="676275"/>
                  <wp:effectExtent l="0" t="0" r="0" b="9525"/>
                  <wp:wrapNone/>
                  <wp:docPr id="13" name="圖片 13" descr="交通資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交通資訊"/>
                          <pic:cNvPicPr>
                            <a:picLocks noChangeAspect="1" noChangeArrowheads="1"/>
                          </pic:cNvPicPr>
                        </pic:nvPicPr>
                        <pic:blipFill>
                          <a:blip r:embed="rId17">
                            <a:extLst>
                              <a:ext uri="{28A0092B-C50C-407E-A947-70E740481C1C}">
                                <a14:useLocalDpi xmlns:a14="http://schemas.microsoft.com/office/drawing/2010/main" val="0"/>
                              </a:ext>
                            </a:extLst>
                          </a:blip>
                          <a:srcRect l="2777" t="71039" r="84804" b="19395"/>
                          <a:stretch>
                            <a:fillRect/>
                          </a:stretch>
                        </pic:blipFill>
                        <pic:spPr bwMode="auto">
                          <a:xfrm>
                            <a:off x="0" y="0"/>
                            <a:ext cx="6477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3AC">
              <w:rPr>
                <w:rFonts w:ascii="微軟正黑體" w:eastAsia="微軟正黑體" w:hAnsi="微軟正黑體"/>
                <w:bCs/>
                <w:color w:val="C45911"/>
                <w:sz w:val="22"/>
                <w:szCs w:val="22"/>
              </w:rPr>
              <w:t>仁愛路紹興路口(往市政府)</w:t>
            </w:r>
            <w:r>
              <w:rPr>
                <w:rFonts w:ascii="微軟正黑體" w:eastAsia="微軟正黑體" w:hAnsi="微軟正黑體" w:hint="eastAsia"/>
                <w:bCs/>
                <w:color w:val="C45911"/>
                <w:sz w:val="22"/>
                <w:szCs w:val="22"/>
              </w:rPr>
              <w:t>:</w:t>
            </w:r>
            <w:r w:rsidRPr="009233D8">
              <w:rPr>
                <w:rFonts w:ascii="微軟正黑體" w:eastAsia="微軟正黑體" w:hAnsi="微軟正黑體"/>
                <w:bCs/>
                <w:sz w:val="22"/>
                <w:szCs w:val="22"/>
              </w:rPr>
              <w:t>665、37、261、</w:t>
            </w:r>
            <w:r w:rsidRPr="009233D8">
              <w:rPr>
                <w:rFonts w:ascii="微軟正黑體" w:eastAsia="微軟正黑體" w:hAnsi="微軟正黑體" w:hint="eastAsia"/>
                <w:bCs/>
                <w:sz w:val="22"/>
                <w:szCs w:val="22"/>
              </w:rPr>
              <w:t>2</w:t>
            </w:r>
            <w:r w:rsidRPr="009233D8">
              <w:rPr>
                <w:rFonts w:ascii="微軟正黑體" w:eastAsia="微軟正黑體" w:hAnsi="微軟正黑體"/>
                <w:bCs/>
                <w:sz w:val="22"/>
                <w:szCs w:val="22"/>
              </w:rPr>
              <w:t>63、</w:t>
            </w:r>
            <w:r w:rsidRPr="009233D8">
              <w:rPr>
                <w:rFonts w:ascii="微軟正黑體" w:eastAsia="微軟正黑體" w:hAnsi="微軟正黑體" w:hint="eastAsia"/>
                <w:bCs/>
                <w:sz w:val="22"/>
                <w:szCs w:val="22"/>
              </w:rPr>
              <w:t>2</w:t>
            </w:r>
            <w:r w:rsidRPr="009233D8">
              <w:rPr>
                <w:rFonts w:ascii="微軟正黑體" w:eastAsia="微軟正黑體" w:hAnsi="微軟正黑體"/>
                <w:bCs/>
                <w:sz w:val="22"/>
                <w:szCs w:val="22"/>
              </w:rPr>
              <w:t>70、</w:t>
            </w:r>
            <w:r w:rsidRPr="009233D8">
              <w:rPr>
                <w:rFonts w:ascii="微軟正黑體" w:eastAsia="微軟正黑體" w:hAnsi="微軟正黑體" w:hint="eastAsia"/>
                <w:bCs/>
                <w:sz w:val="22"/>
                <w:szCs w:val="22"/>
              </w:rPr>
              <w:t>6</w:t>
            </w:r>
            <w:r w:rsidRPr="009233D8">
              <w:rPr>
                <w:rFonts w:ascii="微軟正黑體" w:eastAsia="微軟正黑體" w:hAnsi="微軟正黑體"/>
                <w:bCs/>
                <w:sz w:val="22"/>
                <w:szCs w:val="22"/>
              </w:rPr>
              <w:t>21、</w:t>
            </w:r>
            <w:r w:rsidRPr="009233D8">
              <w:rPr>
                <w:rFonts w:ascii="微軟正黑體" w:eastAsia="微軟正黑體" w:hAnsi="微軟正黑體" w:hint="eastAsia"/>
                <w:bCs/>
                <w:sz w:val="22"/>
                <w:szCs w:val="22"/>
              </w:rPr>
              <w:t>6</w:t>
            </w:r>
            <w:r w:rsidRPr="009233D8">
              <w:rPr>
                <w:rFonts w:ascii="微軟正黑體" w:eastAsia="微軟正黑體" w:hAnsi="微軟正黑體"/>
                <w:bCs/>
                <w:sz w:val="22"/>
                <w:szCs w:val="22"/>
              </w:rPr>
              <w:t>30、</w:t>
            </w:r>
            <w:r w:rsidRPr="009233D8">
              <w:rPr>
                <w:rFonts w:ascii="微軟正黑體" w:eastAsia="微軟正黑體" w:hAnsi="微軟正黑體" w:hint="eastAsia"/>
                <w:bCs/>
                <w:sz w:val="22"/>
                <w:szCs w:val="22"/>
              </w:rPr>
              <w:t>6</w:t>
            </w:r>
            <w:r w:rsidRPr="009233D8">
              <w:rPr>
                <w:rFonts w:ascii="微軟正黑體" w:eastAsia="微軟正黑體" w:hAnsi="微軟正黑體"/>
                <w:bCs/>
                <w:sz w:val="22"/>
                <w:szCs w:val="22"/>
              </w:rPr>
              <w:t>51</w:t>
            </w:r>
          </w:p>
          <w:p w:rsidR="000A1619" w:rsidRPr="009233D8" w:rsidRDefault="000A1619" w:rsidP="000A1619">
            <w:pPr>
              <w:spacing w:line="320" w:lineRule="exact"/>
              <w:ind w:leftChars="472" w:left="1133" w:rightChars="-355" w:right="-852" w:firstLineChars="10" w:firstLine="22"/>
              <w:jc w:val="both"/>
              <w:rPr>
                <w:rFonts w:ascii="微軟正黑體" w:eastAsia="微軟正黑體" w:hAnsi="微軟正黑體"/>
                <w:bCs/>
                <w:sz w:val="22"/>
                <w:szCs w:val="22"/>
              </w:rPr>
            </w:pPr>
            <w:r w:rsidRPr="00F873AC">
              <w:rPr>
                <w:rFonts w:ascii="微軟正黑體" w:eastAsia="微軟正黑體" w:hAnsi="微軟正黑體"/>
                <w:bCs/>
                <w:color w:val="C45911"/>
                <w:sz w:val="22"/>
                <w:szCs w:val="22"/>
              </w:rPr>
              <w:t>仁愛杭州路口(往台北車站)</w:t>
            </w:r>
            <w:r>
              <w:rPr>
                <w:rFonts w:ascii="微軟正黑體" w:eastAsia="微軟正黑體" w:hAnsi="微軟正黑體" w:hint="eastAsia"/>
                <w:bCs/>
                <w:color w:val="C45911"/>
                <w:sz w:val="22"/>
                <w:szCs w:val="22"/>
              </w:rPr>
              <w:t>:</w:t>
            </w:r>
            <w:r w:rsidRPr="009233D8">
              <w:rPr>
                <w:rFonts w:ascii="微軟正黑體" w:eastAsia="微軟正黑體" w:hAnsi="微軟正黑體"/>
                <w:bCs/>
                <w:sz w:val="22"/>
                <w:szCs w:val="22"/>
              </w:rPr>
              <w:t>37、</w:t>
            </w:r>
            <w:r w:rsidRPr="009233D8">
              <w:rPr>
                <w:rFonts w:ascii="微軟正黑體" w:eastAsia="微軟正黑體" w:hAnsi="微軟正黑體" w:hint="eastAsia"/>
                <w:bCs/>
                <w:sz w:val="22"/>
                <w:szCs w:val="22"/>
              </w:rPr>
              <w:t>2</w:t>
            </w:r>
            <w:r w:rsidRPr="009233D8">
              <w:rPr>
                <w:rFonts w:ascii="微軟正黑體" w:eastAsia="微軟正黑體" w:hAnsi="微軟正黑體"/>
                <w:bCs/>
                <w:sz w:val="22"/>
                <w:szCs w:val="22"/>
              </w:rPr>
              <w:t>61、</w:t>
            </w:r>
            <w:r w:rsidRPr="009233D8">
              <w:rPr>
                <w:rFonts w:ascii="微軟正黑體" w:eastAsia="微軟正黑體" w:hAnsi="微軟正黑體" w:hint="eastAsia"/>
                <w:bCs/>
                <w:sz w:val="22"/>
                <w:szCs w:val="22"/>
              </w:rPr>
              <w:t>2</w:t>
            </w:r>
            <w:r w:rsidRPr="009233D8">
              <w:rPr>
                <w:rFonts w:ascii="微軟正黑體" w:eastAsia="微軟正黑體" w:hAnsi="微軟正黑體"/>
                <w:bCs/>
                <w:sz w:val="22"/>
                <w:szCs w:val="22"/>
              </w:rPr>
              <w:t>63、270、</w:t>
            </w:r>
            <w:r w:rsidRPr="009233D8">
              <w:rPr>
                <w:rFonts w:ascii="微軟正黑體" w:eastAsia="微軟正黑體" w:hAnsi="微軟正黑體" w:hint="eastAsia"/>
                <w:bCs/>
                <w:sz w:val="22"/>
                <w:szCs w:val="22"/>
              </w:rPr>
              <w:t>6</w:t>
            </w:r>
            <w:r w:rsidRPr="009233D8">
              <w:rPr>
                <w:rFonts w:ascii="微軟正黑體" w:eastAsia="微軟正黑體" w:hAnsi="微軟正黑體"/>
                <w:bCs/>
                <w:sz w:val="22"/>
                <w:szCs w:val="22"/>
              </w:rPr>
              <w:t>21、630、651、665</w:t>
            </w:r>
          </w:p>
          <w:p w:rsidR="000A1619" w:rsidRPr="009233D8" w:rsidRDefault="000A1619" w:rsidP="000A1619">
            <w:pPr>
              <w:spacing w:line="320" w:lineRule="exact"/>
              <w:ind w:leftChars="472" w:left="1133" w:rightChars="-355" w:right="-852" w:firstLineChars="10" w:firstLine="22"/>
              <w:jc w:val="both"/>
              <w:rPr>
                <w:rFonts w:ascii="微軟正黑體" w:eastAsia="微軟正黑體" w:hAnsi="微軟正黑體"/>
                <w:bCs/>
                <w:sz w:val="22"/>
                <w:szCs w:val="22"/>
              </w:rPr>
            </w:pPr>
            <w:r w:rsidRPr="00F873AC">
              <w:rPr>
                <w:rFonts w:ascii="微軟正黑體" w:eastAsia="微軟正黑體" w:hAnsi="微軟正黑體"/>
                <w:bCs/>
                <w:color w:val="C45911"/>
                <w:sz w:val="22"/>
                <w:szCs w:val="22"/>
              </w:rPr>
              <w:t>信義杭州路口(往台北車站)</w:t>
            </w:r>
            <w:r>
              <w:rPr>
                <w:rFonts w:ascii="微軟正黑體" w:eastAsia="微軟正黑體" w:hAnsi="微軟正黑體" w:hint="eastAsia"/>
                <w:bCs/>
                <w:color w:val="C45911"/>
                <w:sz w:val="22"/>
                <w:szCs w:val="22"/>
              </w:rPr>
              <w:t>:</w:t>
            </w:r>
            <w:r w:rsidRPr="009233D8">
              <w:rPr>
                <w:rFonts w:ascii="微軟正黑體" w:eastAsia="微軟正黑體" w:hAnsi="微軟正黑體"/>
                <w:bCs/>
                <w:sz w:val="22"/>
                <w:szCs w:val="22"/>
              </w:rPr>
              <w:t>0東、</w:t>
            </w:r>
            <w:r w:rsidRPr="009233D8">
              <w:rPr>
                <w:rFonts w:ascii="微軟正黑體" w:eastAsia="微軟正黑體" w:hAnsi="微軟正黑體" w:hint="eastAsia"/>
                <w:bCs/>
                <w:sz w:val="22"/>
                <w:szCs w:val="22"/>
              </w:rPr>
              <w:t>2</w:t>
            </w:r>
            <w:r w:rsidRPr="009233D8">
              <w:rPr>
                <w:rFonts w:ascii="微軟正黑體" w:eastAsia="微軟正黑體" w:hAnsi="微軟正黑體"/>
                <w:bCs/>
                <w:sz w:val="22"/>
                <w:szCs w:val="22"/>
              </w:rPr>
              <w:t>0、22、38、204、信義幹線、</w:t>
            </w:r>
            <w:r w:rsidRPr="009233D8">
              <w:rPr>
                <w:rFonts w:ascii="微軟正黑體" w:eastAsia="微軟正黑體" w:hAnsi="微軟正黑體" w:hint="eastAsia"/>
                <w:bCs/>
                <w:sz w:val="22"/>
                <w:szCs w:val="22"/>
              </w:rPr>
              <w:t>1</w:t>
            </w:r>
            <w:r w:rsidRPr="009233D8">
              <w:rPr>
                <w:rFonts w:ascii="微軟正黑體" w:eastAsia="微軟正黑體" w:hAnsi="微軟正黑體"/>
                <w:bCs/>
                <w:sz w:val="22"/>
                <w:szCs w:val="22"/>
              </w:rPr>
              <w:t>503</w:t>
            </w:r>
          </w:p>
          <w:p w:rsidR="000A1619" w:rsidRPr="009233D8" w:rsidRDefault="000A1619" w:rsidP="000A1619">
            <w:pPr>
              <w:spacing w:line="320" w:lineRule="exact"/>
              <w:ind w:leftChars="472" w:left="1133" w:rightChars="-355" w:right="-852" w:firstLineChars="10" w:firstLine="22"/>
              <w:jc w:val="both"/>
              <w:rPr>
                <w:rFonts w:ascii="微軟正黑體" w:eastAsia="微軟正黑體" w:hAnsi="微軟正黑體"/>
                <w:bCs/>
                <w:sz w:val="22"/>
                <w:szCs w:val="22"/>
              </w:rPr>
            </w:pPr>
            <w:r w:rsidRPr="00F873AC">
              <w:rPr>
                <w:rFonts w:ascii="微軟正黑體" w:eastAsia="微軟正黑體" w:hAnsi="微軟正黑體"/>
                <w:bCs/>
                <w:color w:val="C45911"/>
                <w:sz w:val="22"/>
                <w:szCs w:val="22"/>
              </w:rPr>
              <w:t>金甌女中:</w:t>
            </w:r>
            <w:r w:rsidRPr="009233D8">
              <w:rPr>
                <w:rFonts w:ascii="微軟正黑體" w:eastAsia="微軟正黑體" w:hAnsi="微軟正黑體"/>
                <w:bCs/>
                <w:sz w:val="22"/>
                <w:szCs w:val="22"/>
              </w:rPr>
              <w:t>38、237、2021、249、253、297</w:t>
            </w:r>
          </w:p>
          <w:p w:rsidR="000A1619" w:rsidRPr="000A1619" w:rsidRDefault="000A1619" w:rsidP="000A1619">
            <w:pPr>
              <w:spacing w:after="240" w:line="320" w:lineRule="exact"/>
              <w:ind w:leftChars="472" w:left="1133" w:rightChars="-355" w:right="-852" w:firstLineChars="10" w:firstLine="22"/>
              <w:jc w:val="both"/>
              <w:rPr>
                <w:rFonts w:ascii="微軟正黑體" w:eastAsia="微軟正黑體" w:hAnsi="微軟正黑體"/>
                <w:bCs/>
                <w:sz w:val="22"/>
                <w:szCs w:val="22"/>
              </w:rPr>
            </w:pPr>
            <w:r w:rsidRPr="00F873AC">
              <w:rPr>
                <w:rFonts w:ascii="微軟正黑體" w:eastAsia="微軟正黑體" w:hAnsi="微軟正黑體"/>
                <w:bCs/>
                <w:color w:val="C45911"/>
                <w:sz w:val="22"/>
                <w:szCs w:val="22"/>
              </w:rPr>
              <w:t>信義杭州路口(往</w:t>
            </w:r>
            <w:r w:rsidRPr="00F873AC">
              <w:rPr>
                <w:rFonts w:ascii="微軟正黑體" w:eastAsia="微軟正黑體" w:hAnsi="微軟正黑體" w:hint="eastAsia"/>
                <w:bCs/>
                <w:color w:val="C45911"/>
                <w:sz w:val="22"/>
                <w:szCs w:val="22"/>
              </w:rPr>
              <w:t>1</w:t>
            </w:r>
            <w:r w:rsidRPr="00F873AC">
              <w:rPr>
                <w:rFonts w:ascii="微軟正黑體" w:eastAsia="微軟正黑體" w:hAnsi="微軟正黑體"/>
                <w:bCs/>
                <w:color w:val="C45911"/>
                <w:sz w:val="22"/>
                <w:szCs w:val="22"/>
              </w:rPr>
              <w:t>01)</w:t>
            </w:r>
            <w:r>
              <w:rPr>
                <w:rFonts w:ascii="微軟正黑體" w:eastAsia="微軟正黑體" w:hAnsi="微軟正黑體" w:hint="eastAsia"/>
                <w:bCs/>
                <w:color w:val="C45911"/>
                <w:sz w:val="22"/>
                <w:szCs w:val="22"/>
              </w:rPr>
              <w:t>:</w:t>
            </w:r>
            <w:r w:rsidRPr="009233D8">
              <w:rPr>
                <w:rFonts w:ascii="微軟正黑體" w:eastAsia="微軟正黑體" w:hAnsi="微軟正黑體"/>
                <w:bCs/>
                <w:sz w:val="22"/>
                <w:szCs w:val="22"/>
              </w:rPr>
              <w:t>0東、</w:t>
            </w:r>
            <w:r w:rsidRPr="009233D8">
              <w:rPr>
                <w:rFonts w:ascii="微軟正黑體" w:eastAsia="微軟正黑體" w:hAnsi="微軟正黑體" w:hint="eastAsia"/>
                <w:bCs/>
                <w:sz w:val="22"/>
                <w:szCs w:val="22"/>
              </w:rPr>
              <w:t>2</w:t>
            </w:r>
            <w:r w:rsidRPr="009233D8">
              <w:rPr>
                <w:rFonts w:ascii="微軟正黑體" w:eastAsia="微軟正黑體" w:hAnsi="微軟正黑體"/>
                <w:bCs/>
                <w:sz w:val="22"/>
                <w:szCs w:val="22"/>
              </w:rPr>
              <w:t>0、22、204、670、671、信義幹線、</w:t>
            </w:r>
            <w:r>
              <w:rPr>
                <w:rFonts w:ascii="微軟正黑體" w:eastAsia="微軟正黑體" w:hAnsi="微軟正黑體"/>
                <w:bCs/>
                <w:sz w:val="22"/>
                <w:szCs w:val="22"/>
              </w:rPr>
              <w:t>1503</w:t>
            </w:r>
          </w:p>
        </w:tc>
      </w:tr>
      <w:tr w:rsidR="000A1619" w:rsidTr="00763F30">
        <w:trPr>
          <w:trHeight w:val="4559"/>
        </w:trPr>
        <w:tc>
          <w:tcPr>
            <w:tcW w:w="10348" w:type="dxa"/>
            <w:shd w:val="clear" w:color="auto" w:fill="E5DFEC" w:themeFill="accent4" w:themeFillTint="33"/>
            <w:vAlign w:val="center"/>
          </w:tcPr>
          <w:p w:rsidR="000A1619" w:rsidRPr="00D41F4A" w:rsidRDefault="00552C60" w:rsidP="00D41F4A">
            <w:pPr>
              <w:snapToGrid w:val="0"/>
              <w:spacing w:line="360" w:lineRule="exact"/>
              <w:ind w:leftChars="177" w:left="425"/>
              <w:jc w:val="center"/>
              <w:rPr>
                <w:rFonts w:ascii="微軟正黑體" w:eastAsia="微軟正黑體" w:hAnsi="微軟正黑體"/>
                <w:b/>
                <w:bCs/>
              </w:rPr>
            </w:pPr>
            <w:r w:rsidRPr="00D41F4A">
              <w:rPr>
                <w:rFonts w:ascii="微軟正黑體" w:eastAsia="微軟正黑體" w:hAnsi="微軟正黑體" w:hint="eastAsia"/>
                <w:b/>
                <w:bCs/>
              </w:rPr>
              <w:sym w:font="Wingdings 2" w:char="F0BE"/>
            </w:r>
            <w:r w:rsidR="000A1619" w:rsidRPr="00D41F4A">
              <w:rPr>
                <w:rFonts w:ascii="微軟正黑體" w:eastAsia="微軟正黑體" w:hAnsi="微軟正黑體" w:hint="eastAsia"/>
                <w:b/>
                <w:bCs/>
              </w:rPr>
              <w:t>公務人力發展中心福華國際文教會館</w:t>
            </w:r>
            <w:r w:rsidRPr="00D41F4A">
              <w:rPr>
                <w:rFonts w:ascii="微軟正黑體" w:eastAsia="微軟正黑體" w:hAnsi="微軟正黑體" w:hint="eastAsia"/>
                <w:b/>
                <w:bCs/>
              </w:rPr>
              <w:t>交通資訊</w:t>
            </w:r>
            <w:r w:rsidR="000A1619" w:rsidRPr="00D41F4A">
              <w:rPr>
                <w:rFonts w:ascii="微軟正黑體" w:eastAsia="微軟正黑體" w:hAnsi="微軟正黑體" w:hint="eastAsia"/>
                <w:b/>
                <w:bCs/>
              </w:rPr>
              <w:t xml:space="preserve"> (</w:t>
            </w:r>
            <w:r w:rsidR="000A1619" w:rsidRPr="00D41F4A">
              <w:rPr>
                <w:rFonts w:ascii="微軟正黑體" w:eastAsia="微軟正黑體" w:hAnsi="微軟正黑體"/>
                <w:b/>
                <w:bCs/>
              </w:rPr>
              <w:t>地址:台北市新生南路三段</w:t>
            </w:r>
            <w:r w:rsidR="000A1619" w:rsidRPr="00D41F4A">
              <w:rPr>
                <w:rFonts w:ascii="微軟正黑體" w:eastAsia="微軟正黑體" w:hAnsi="微軟正黑體" w:hint="eastAsia"/>
                <w:b/>
                <w:bCs/>
              </w:rPr>
              <w:t>3</w:t>
            </w:r>
            <w:r w:rsidR="000A1619" w:rsidRPr="00D41F4A">
              <w:rPr>
                <w:rFonts w:ascii="微軟正黑體" w:eastAsia="微軟正黑體" w:hAnsi="微軟正黑體"/>
                <w:b/>
                <w:bCs/>
              </w:rPr>
              <w:t>0號</w:t>
            </w:r>
            <w:r w:rsidR="000A1619" w:rsidRPr="00D41F4A">
              <w:rPr>
                <w:rFonts w:ascii="微軟正黑體" w:eastAsia="微軟正黑體" w:hAnsi="微軟正黑體" w:hint="eastAsia"/>
                <w:b/>
                <w:bCs/>
              </w:rPr>
              <w:t>)</w:t>
            </w:r>
          </w:p>
          <w:p w:rsidR="000A1619" w:rsidRDefault="00552C60" w:rsidP="000A1619">
            <w:pPr>
              <w:spacing w:line="440" w:lineRule="exact"/>
              <w:ind w:rightChars="-355" w:right="-852"/>
              <w:rPr>
                <w:rFonts w:ascii="標楷體" w:eastAsia="標楷體" w:hAnsi="標楷體"/>
                <w:b/>
                <w:bCs/>
                <w:sz w:val="28"/>
                <w:szCs w:val="28"/>
              </w:rPr>
            </w:pPr>
            <w:r>
              <w:rPr>
                <w:rFonts w:ascii="標楷體" w:eastAsia="標楷體" w:hAnsi="標楷體"/>
                <w:b/>
                <w:bCs/>
                <w:noProof/>
                <w:sz w:val="28"/>
                <w:szCs w:val="28"/>
              </w:rPr>
              <w:drawing>
                <wp:anchor distT="0" distB="0" distL="114300" distR="114300" simplePos="0" relativeHeight="251659776" behindDoc="0" locked="0" layoutInCell="1" allowOverlap="1">
                  <wp:simplePos x="0" y="0"/>
                  <wp:positionH relativeFrom="column">
                    <wp:posOffset>1540510</wp:posOffset>
                  </wp:positionH>
                  <wp:positionV relativeFrom="paragraph">
                    <wp:posOffset>221615</wp:posOffset>
                  </wp:positionV>
                  <wp:extent cx="3355975" cy="2066290"/>
                  <wp:effectExtent l="0" t="0" r="0" b="0"/>
                  <wp:wrapNone/>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5975" cy="2066290"/>
                          </a:xfrm>
                          <a:prstGeom prst="rect">
                            <a:avLst/>
                          </a:prstGeom>
                          <a:noFill/>
                        </pic:spPr>
                      </pic:pic>
                    </a:graphicData>
                  </a:graphic>
                  <wp14:sizeRelH relativeFrom="page">
                    <wp14:pctWidth>0</wp14:pctWidth>
                  </wp14:sizeRelH>
                  <wp14:sizeRelV relativeFrom="page">
                    <wp14:pctHeight>0</wp14:pctHeight>
                  </wp14:sizeRelV>
                </wp:anchor>
              </w:drawing>
            </w:r>
            <w:r w:rsidR="000A1619" w:rsidRPr="009233D8">
              <w:rPr>
                <w:rFonts w:ascii="微軟正黑體" w:eastAsia="微軟正黑體" w:hAnsi="微軟正黑體"/>
                <w:noProof/>
              </w:rPr>
              <w:drawing>
                <wp:anchor distT="0" distB="0" distL="114300" distR="114300" simplePos="0" relativeHeight="251658752" behindDoc="1" locked="0" layoutInCell="1" allowOverlap="1">
                  <wp:simplePos x="0" y="0"/>
                  <wp:positionH relativeFrom="column">
                    <wp:posOffset>584835</wp:posOffset>
                  </wp:positionH>
                  <wp:positionV relativeFrom="paragraph">
                    <wp:posOffset>40640</wp:posOffset>
                  </wp:positionV>
                  <wp:extent cx="3790950" cy="2335530"/>
                  <wp:effectExtent l="0" t="0" r="0" b="7620"/>
                  <wp:wrapNone/>
                  <wp:docPr id="25" name="圖片 25" descr="交通資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交通資訊"/>
                          <pic:cNvPicPr>
                            <a:picLocks noChangeAspect="1" noChangeArrowheads="1"/>
                          </pic:cNvPicPr>
                        </pic:nvPicPr>
                        <pic:blipFill>
                          <a:blip r:embed="rId19">
                            <a:extLst>
                              <a:ext uri="{28A0092B-C50C-407E-A947-70E740481C1C}">
                                <a14:useLocalDpi xmlns:a14="http://schemas.microsoft.com/office/drawing/2010/main" val="0"/>
                              </a:ext>
                            </a:extLst>
                          </a:blip>
                          <a:srcRect l="2567" t="3094" r="3609" b="6544"/>
                          <a:stretch>
                            <a:fillRect/>
                          </a:stretch>
                        </pic:blipFill>
                        <pic:spPr bwMode="auto">
                          <a:xfrm>
                            <a:off x="0" y="0"/>
                            <a:ext cx="3790950"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A1619" w:rsidRPr="00743E07">
              <w:rPr>
                <w:rFonts w:ascii="標楷體" w:eastAsia="標楷體" w:hAnsi="標楷體" w:hint="eastAsia"/>
                <w:b/>
                <w:bCs/>
                <w:sz w:val="28"/>
                <w:szCs w:val="28"/>
              </w:rPr>
              <w:t xml:space="preserve"> </w:t>
            </w:r>
          </w:p>
          <w:p w:rsidR="000A1619" w:rsidRPr="000A1619" w:rsidRDefault="000A1619" w:rsidP="000A1619">
            <w:pPr>
              <w:spacing w:line="440" w:lineRule="exact"/>
              <w:ind w:rightChars="-355" w:right="-852"/>
              <w:rPr>
                <w:rFonts w:ascii="標楷體" w:eastAsia="標楷體" w:hAnsi="標楷體"/>
                <w:b/>
                <w:bCs/>
                <w:sz w:val="28"/>
                <w:szCs w:val="28"/>
              </w:rPr>
            </w:pPr>
          </w:p>
          <w:p w:rsidR="000A1619" w:rsidRPr="00743E07" w:rsidRDefault="000A1619" w:rsidP="000A1619">
            <w:pPr>
              <w:spacing w:line="440" w:lineRule="exact"/>
              <w:ind w:rightChars="-355" w:right="-852"/>
              <w:rPr>
                <w:rFonts w:ascii="標楷體" w:eastAsia="標楷體" w:hAnsi="標楷體"/>
                <w:b/>
                <w:bCs/>
                <w:sz w:val="28"/>
                <w:szCs w:val="28"/>
              </w:rPr>
            </w:pPr>
          </w:p>
          <w:p w:rsidR="000A1619" w:rsidRDefault="000A1619" w:rsidP="000A1619">
            <w:pPr>
              <w:snapToGrid w:val="0"/>
              <w:spacing w:line="500" w:lineRule="exact"/>
              <w:jc w:val="center"/>
              <w:rPr>
                <w:rFonts w:ascii="標楷體" w:eastAsia="標楷體" w:hAnsi="標楷體"/>
                <w:bCs/>
                <w:sz w:val="28"/>
                <w:szCs w:val="28"/>
              </w:rPr>
            </w:pPr>
          </w:p>
          <w:p w:rsidR="000A1619" w:rsidRDefault="000A1619" w:rsidP="000A1619">
            <w:pPr>
              <w:snapToGrid w:val="0"/>
              <w:spacing w:line="500" w:lineRule="exact"/>
              <w:jc w:val="center"/>
              <w:rPr>
                <w:rFonts w:ascii="標楷體" w:eastAsia="標楷體" w:hAnsi="標楷體"/>
                <w:bCs/>
                <w:sz w:val="28"/>
                <w:szCs w:val="28"/>
              </w:rPr>
            </w:pPr>
          </w:p>
          <w:p w:rsidR="000A1619" w:rsidRDefault="000A1619" w:rsidP="000A1619">
            <w:pPr>
              <w:snapToGrid w:val="0"/>
              <w:spacing w:line="500" w:lineRule="exact"/>
              <w:jc w:val="center"/>
              <w:rPr>
                <w:rFonts w:ascii="標楷體" w:eastAsia="標楷體" w:hAnsi="標楷體"/>
                <w:bCs/>
                <w:sz w:val="28"/>
                <w:szCs w:val="28"/>
              </w:rPr>
            </w:pPr>
          </w:p>
          <w:p w:rsidR="003D2ABC" w:rsidRDefault="003D2ABC" w:rsidP="00552C60">
            <w:pPr>
              <w:snapToGrid w:val="0"/>
              <w:spacing w:line="500" w:lineRule="exact"/>
              <w:rPr>
                <w:rFonts w:ascii="標楷體" w:eastAsia="標楷體" w:hAnsi="標楷體"/>
                <w:bCs/>
                <w:sz w:val="28"/>
                <w:szCs w:val="28"/>
              </w:rPr>
            </w:pPr>
          </w:p>
          <w:p w:rsidR="000A1619" w:rsidRDefault="000A1619" w:rsidP="00552C60">
            <w:pPr>
              <w:snapToGrid w:val="0"/>
              <w:spacing w:line="500" w:lineRule="exact"/>
              <w:rPr>
                <w:rFonts w:ascii="標楷體" w:eastAsia="標楷體" w:hAnsi="標楷體"/>
                <w:bCs/>
                <w:sz w:val="28"/>
                <w:szCs w:val="28"/>
              </w:rPr>
            </w:pPr>
            <w:r>
              <w:rPr>
                <w:rFonts w:ascii="微軟正黑體" w:eastAsia="微軟正黑體" w:hAnsi="微軟正黑體"/>
                <w:bCs/>
                <w:noProof/>
                <w:color w:val="CE5D08"/>
                <w:sz w:val="22"/>
                <w:szCs w:val="22"/>
              </w:rPr>
              <w:drawing>
                <wp:anchor distT="0" distB="0" distL="114300" distR="114300" simplePos="0" relativeHeight="251656704" behindDoc="0" locked="0" layoutInCell="1" allowOverlap="1">
                  <wp:simplePos x="0" y="0"/>
                  <wp:positionH relativeFrom="column">
                    <wp:posOffset>6985</wp:posOffset>
                  </wp:positionH>
                  <wp:positionV relativeFrom="paragraph">
                    <wp:posOffset>176530</wp:posOffset>
                  </wp:positionV>
                  <wp:extent cx="647700" cy="665480"/>
                  <wp:effectExtent l="0" t="0" r="0" b="1270"/>
                  <wp:wrapNone/>
                  <wp:docPr id="22" name="圖片 22" descr="交通資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交通資訊"/>
                          <pic:cNvPicPr>
                            <a:picLocks noChangeAspect="1" noChangeArrowheads="1"/>
                          </pic:cNvPicPr>
                        </pic:nvPicPr>
                        <pic:blipFill>
                          <a:blip r:embed="rId17">
                            <a:extLst>
                              <a:ext uri="{28A0092B-C50C-407E-A947-70E740481C1C}">
                                <a14:useLocalDpi xmlns:a14="http://schemas.microsoft.com/office/drawing/2010/main" val="0"/>
                              </a:ext>
                            </a:extLst>
                          </a:blip>
                          <a:srcRect l="2777" t="56201" r="84804" b="33395"/>
                          <a:stretch>
                            <a:fillRect/>
                          </a:stretch>
                        </pic:blipFill>
                        <pic:spPr bwMode="auto">
                          <a:xfrm>
                            <a:off x="0" y="0"/>
                            <a:ext cx="647700"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1619" w:rsidRPr="00922C06" w:rsidRDefault="000A1619" w:rsidP="000A1619">
            <w:pPr>
              <w:snapToGrid w:val="0"/>
              <w:spacing w:after="240" w:line="320" w:lineRule="exact"/>
              <w:ind w:leftChars="472" w:left="1133"/>
              <w:jc w:val="both"/>
              <w:rPr>
                <w:rFonts w:ascii="微軟正黑體" w:eastAsia="微軟正黑體" w:hAnsi="微軟正黑體"/>
                <w:bCs/>
                <w:sz w:val="22"/>
                <w:szCs w:val="22"/>
              </w:rPr>
            </w:pPr>
            <w:r w:rsidRPr="00F873AC">
              <w:rPr>
                <w:rFonts w:ascii="微軟正黑體" w:eastAsia="微軟正黑體" w:hAnsi="微軟正黑體"/>
                <w:bCs/>
                <w:color w:val="2F5496"/>
                <w:sz w:val="22"/>
                <w:szCs w:val="22"/>
              </w:rPr>
              <w:t>台電大樓站2號出口</w:t>
            </w:r>
            <w:r w:rsidRPr="00F873AC">
              <w:rPr>
                <w:rFonts w:ascii="微軟正黑體" w:eastAsia="微軟正黑體" w:hAnsi="微軟正黑體" w:hint="eastAsia"/>
                <w:bCs/>
                <w:color w:val="2F5496"/>
                <w:sz w:val="22"/>
                <w:szCs w:val="22"/>
              </w:rPr>
              <w:t>:</w:t>
            </w:r>
            <w:r w:rsidRPr="00922C06">
              <w:rPr>
                <w:rFonts w:ascii="微軟正黑體" w:eastAsia="微軟正黑體" w:hAnsi="微軟正黑體"/>
                <w:bCs/>
                <w:sz w:val="22"/>
                <w:szCs w:val="22"/>
              </w:rPr>
              <w:t>出站左轉沿辛亥路至新生南路口左轉，步行約</w:t>
            </w:r>
            <w:r w:rsidRPr="00922C06">
              <w:rPr>
                <w:rFonts w:ascii="微軟正黑體" w:eastAsia="微軟正黑體" w:hAnsi="微軟正黑體" w:hint="eastAsia"/>
                <w:bCs/>
                <w:sz w:val="22"/>
                <w:szCs w:val="22"/>
              </w:rPr>
              <w:t>1</w:t>
            </w:r>
            <w:r w:rsidRPr="00922C06">
              <w:rPr>
                <w:rFonts w:ascii="微軟正黑體" w:eastAsia="微軟正黑體" w:hAnsi="微軟正黑體"/>
                <w:bCs/>
                <w:sz w:val="22"/>
                <w:szCs w:val="22"/>
              </w:rPr>
              <w:t>0-15分鐘。</w:t>
            </w:r>
          </w:p>
          <w:p w:rsidR="00552C60" w:rsidRDefault="00552C60" w:rsidP="000A1619">
            <w:pPr>
              <w:snapToGrid w:val="0"/>
              <w:spacing w:line="320" w:lineRule="exact"/>
              <w:ind w:leftChars="472" w:left="1133"/>
              <w:jc w:val="both"/>
              <w:rPr>
                <w:rFonts w:ascii="微軟正黑體" w:eastAsia="微軟正黑體" w:hAnsi="微軟正黑體"/>
                <w:bCs/>
                <w:color w:val="C45911"/>
                <w:sz w:val="22"/>
                <w:szCs w:val="22"/>
              </w:rPr>
            </w:pPr>
          </w:p>
          <w:p w:rsidR="000A1619" w:rsidRPr="00922C06" w:rsidRDefault="000A1619" w:rsidP="000A1619">
            <w:pPr>
              <w:snapToGrid w:val="0"/>
              <w:spacing w:line="320" w:lineRule="exact"/>
              <w:ind w:leftChars="472" w:left="1133"/>
              <w:jc w:val="both"/>
              <w:rPr>
                <w:rFonts w:ascii="微軟正黑體" w:eastAsia="微軟正黑體" w:hAnsi="微軟正黑體"/>
                <w:bCs/>
                <w:sz w:val="22"/>
                <w:szCs w:val="22"/>
              </w:rPr>
            </w:pPr>
            <w:r w:rsidRPr="00F873AC">
              <w:rPr>
                <w:rFonts w:ascii="微軟正黑體" w:eastAsia="微軟正黑體" w:hAnsi="微軟正黑體"/>
                <w:bCs/>
                <w:noProof/>
                <w:color w:val="C45911"/>
                <w:sz w:val="22"/>
                <w:szCs w:val="22"/>
              </w:rPr>
              <w:drawing>
                <wp:anchor distT="0" distB="0" distL="114300" distR="114300" simplePos="0" relativeHeight="251657728" behindDoc="0" locked="0" layoutInCell="1" allowOverlap="1">
                  <wp:simplePos x="0" y="0"/>
                  <wp:positionH relativeFrom="column">
                    <wp:posOffset>13335</wp:posOffset>
                  </wp:positionH>
                  <wp:positionV relativeFrom="paragraph">
                    <wp:posOffset>100330</wp:posOffset>
                  </wp:positionV>
                  <wp:extent cx="647700" cy="676275"/>
                  <wp:effectExtent l="0" t="0" r="0" b="9525"/>
                  <wp:wrapNone/>
                  <wp:docPr id="21" name="圖片 21" descr="交通資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交通資訊"/>
                          <pic:cNvPicPr>
                            <a:picLocks noChangeAspect="1" noChangeArrowheads="1"/>
                          </pic:cNvPicPr>
                        </pic:nvPicPr>
                        <pic:blipFill>
                          <a:blip r:embed="rId17">
                            <a:extLst>
                              <a:ext uri="{28A0092B-C50C-407E-A947-70E740481C1C}">
                                <a14:useLocalDpi xmlns:a14="http://schemas.microsoft.com/office/drawing/2010/main" val="0"/>
                              </a:ext>
                            </a:extLst>
                          </a:blip>
                          <a:srcRect l="2777" t="71039" r="84804" b="19395"/>
                          <a:stretch>
                            <a:fillRect/>
                          </a:stretch>
                        </pic:blipFill>
                        <pic:spPr bwMode="auto">
                          <a:xfrm>
                            <a:off x="0" y="0"/>
                            <a:ext cx="6477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73AC">
              <w:rPr>
                <w:rFonts w:ascii="微軟正黑體" w:eastAsia="微軟正黑體" w:hAnsi="微軟正黑體"/>
                <w:bCs/>
                <w:color w:val="C45911"/>
                <w:sz w:val="22"/>
                <w:szCs w:val="22"/>
              </w:rPr>
              <w:t>龍安國小</w:t>
            </w:r>
            <w:r w:rsidRPr="00F873AC">
              <w:rPr>
                <w:rFonts w:ascii="微軟正黑體" w:eastAsia="微軟正黑體" w:hAnsi="微軟正黑體" w:hint="eastAsia"/>
                <w:bCs/>
                <w:color w:val="C45911"/>
                <w:sz w:val="22"/>
                <w:szCs w:val="22"/>
              </w:rPr>
              <w:t>:</w:t>
            </w:r>
            <w:r w:rsidRPr="00F873AC">
              <w:rPr>
                <w:rFonts w:ascii="微軟正黑體" w:eastAsia="微軟正黑體" w:hAnsi="微軟正黑體"/>
                <w:bCs/>
                <w:color w:val="C45911"/>
                <w:sz w:val="22"/>
                <w:szCs w:val="22"/>
              </w:rPr>
              <w:t xml:space="preserve"> </w:t>
            </w:r>
            <w:r w:rsidRPr="00922C06">
              <w:rPr>
                <w:rFonts w:ascii="微軟正黑體" w:eastAsia="微軟正黑體" w:hAnsi="微軟正黑體"/>
                <w:bCs/>
                <w:sz w:val="22"/>
                <w:szCs w:val="22"/>
              </w:rPr>
              <w:t>52</w:t>
            </w:r>
            <w:r>
              <w:rPr>
                <w:rFonts w:ascii="微軟正黑體" w:eastAsia="微軟正黑體" w:hAnsi="微軟正黑體"/>
                <w:bCs/>
                <w:sz w:val="22"/>
                <w:szCs w:val="22"/>
              </w:rPr>
              <w:t>、</w:t>
            </w:r>
            <w:r w:rsidRPr="00922C06">
              <w:rPr>
                <w:rFonts w:ascii="微軟正黑體" w:eastAsia="微軟正黑體" w:hAnsi="微軟正黑體"/>
                <w:bCs/>
                <w:sz w:val="22"/>
                <w:szCs w:val="22"/>
              </w:rPr>
              <w:t>253</w:t>
            </w:r>
            <w:r>
              <w:rPr>
                <w:rFonts w:ascii="微軟正黑體" w:eastAsia="微軟正黑體" w:hAnsi="微軟正黑體"/>
                <w:bCs/>
                <w:sz w:val="22"/>
                <w:szCs w:val="22"/>
              </w:rPr>
              <w:t>、</w:t>
            </w:r>
            <w:r w:rsidRPr="00922C06">
              <w:rPr>
                <w:rFonts w:ascii="微軟正黑體" w:eastAsia="微軟正黑體" w:hAnsi="微軟正黑體"/>
                <w:bCs/>
                <w:sz w:val="22"/>
                <w:szCs w:val="22"/>
              </w:rPr>
              <w:t>280</w:t>
            </w:r>
            <w:r>
              <w:rPr>
                <w:rFonts w:ascii="微軟正黑體" w:eastAsia="微軟正黑體" w:hAnsi="微軟正黑體"/>
                <w:bCs/>
                <w:sz w:val="22"/>
                <w:szCs w:val="22"/>
              </w:rPr>
              <w:t>、</w:t>
            </w:r>
            <w:r w:rsidRPr="00922C06">
              <w:rPr>
                <w:rFonts w:ascii="微軟正黑體" w:eastAsia="微軟正黑體" w:hAnsi="微軟正黑體"/>
                <w:bCs/>
                <w:sz w:val="22"/>
                <w:szCs w:val="22"/>
              </w:rPr>
              <w:t>284</w:t>
            </w:r>
            <w:r>
              <w:rPr>
                <w:rFonts w:ascii="微軟正黑體" w:eastAsia="微軟正黑體" w:hAnsi="微軟正黑體"/>
                <w:bCs/>
                <w:sz w:val="22"/>
                <w:szCs w:val="22"/>
              </w:rPr>
              <w:t>、</w:t>
            </w:r>
            <w:r w:rsidRPr="00922C06">
              <w:rPr>
                <w:rFonts w:ascii="微軟正黑體" w:eastAsia="微軟正黑體" w:hAnsi="微軟正黑體"/>
                <w:bCs/>
                <w:sz w:val="22"/>
                <w:szCs w:val="22"/>
              </w:rPr>
              <w:t>290</w:t>
            </w:r>
            <w:r>
              <w:rPr>
                <w:rFonts w:ascii="微軟正黑體" w:eastAsia="微軟正黑體" w:hAnsi="微軟正黑體"/>
                <w:bCs/>
                <w:sz w:val="22"/>
                <w:szCs w:val="22"/>
              </w:rPr>
              <w:t>、</w:t>
            </w:r>
            <w:r w:rsidRPr="00922C06">
              <w:rPr>
                <w:rFonts w:ascii="微軟正黑體" w:eastAsia="微軟正黑體" w:hAnsi="微軟正黑體"/>
                <w:bCs/>
                <w:sz w:val="22"/>
                <w:szCs w:val="22"/>
              </w:rPr>
              <w:t>311</w:t>
            </w:r>
            <w:r>
              <w:rPr>
                <w:rFonts w:ascii="微軟正黑體" w:eastAsia="微軟正黑體" w:hAnsi="微軟正黑體"/>
                <w:bCs/>
                <w:sz w:val="22"/>
                <w:szCs w:val="22"/>
              </w:rPr>
              <w:t>、</w:t>
            </w:r>
            <w:r w:rsidRPr="00922C06">
              <w:rPr>
                <w:rFonts w:ascii="微軟正黑體" w:eastAsia="微軟正黑體" w:hAnsi="微軟正黑體"/>
                <w:bCs/>
                <w:sz w:val="22"/>
                <w:szCs w:val="22"/>
              </w:rPr>
              <w:t>505</w:t>
            </w:r>
            <w:r>
              <w:rPr>
                <w:rFonts w:ascii="微軟正黑體" w:eastAsia="微軟正黑體" w:hAnsi="微軟正黑體"/>
                <w:bCs/>
                <w:sz w:val="22"/>
                <w:szCs w:val="22"/>
              </w:rPr>
              <w:t>、</w:t>
            </w:r>
            <w:r w:rsidRPr="00922C06">
              <w:rPr>
                <w:rFonts w:ascii="微軟正黑體" w:eastAsia="微軟正黑體" w:hAnsi="微軟正黑體"/>
                <w:bCs/>
                <w:sz w:val="22"/>
                <w:szCs w:val="22"/>
              </w:rPr>
              <w:t>907</w:t>
            </w:r>
            <w:r>
              <w:rPr>
                <w:rFonts w:ascii="微軟正黑體" w:eastAsia="微軟正黑體" w:hAnsi="微軟正黑體"/>
                <w:bCs/>
                <w:sz w:val="22"/>
                <w:szCs w:val="22"/>
              </w:rPr>
              <w:t>、0</w:t>
            </w:r>
            <w:r w:rsidRPr="00922C06">
              <w:rPr>
                <w:rFonts w:ascii="微軟正黑體" w:eastAsia="微軟正黑體" w:hAnsi="微軟正黑體"/>
                <w:bCs/>
                <w:sz w:val="22"/>
                <w:szCs w:val="22"/>
              </w:rPr>
              <w:t>南</w:t>
            </w:r>
            <w:r>
              <w:rPr>
                <w:rFonts w:ascii="微軟正黑體" w:eastAsia="微軟正黑體" w:hAnsi="微軟正黑體"/>
                <w:bCs/>
                <w:sz w:val="22"/>
                <w:szCs w:val="22"/>
              </w:rPr>
              <w:t>、</w:t>
            </w:r>
            <w:r w:rsidRPr="00922C06">
              <w:rPr>
                <w:rFonts w:ascii="微軟正黑體" w:eastAsia="微軟正黑體" w:hAnsi="微軟正黑體"/>
                <w:bCs/>
                <w:sz w:val="22"/>
                <w:szCs w:val="22"/>
              </w:rPr>
              <w:t xml:space="preserve">指南1 </w:t>
            </w:r>
          </w:p>
          <w:p w:rsidR="000A1619" w:rsidRPr="00922C06" w:rsidRDefault="000A1619" w:rsidP="000A1619">
            <w:pPr>
              <w:snapToGrid w:val="0"/>
              <w:spacing w:line="320" w:lineRule="exact"/>
              <w:ind w:leftChars="472" w:left="1133"/>
              <w:rPr>
                <w:rFonts w:ascii="微軟正黑體" w:eastAsia="微軟正黑體" w:hAnsi="微軟正黑體"/>
                <w:bCs/>
                <w:sz w:val="22"/>
                <w:szCs w:val="22"/>
              </w:rPr>
            </w:pPr>
            <w:r w:rsidRPr="00F873AC">
              <w:rPr>
                <w:rFonts w:ascii="微軟正黑體" w:eastAsia="微軟正黑體" w:hAnsi="微軟正黑體"/>
                <w:bCs/>
                <w:color w:val="C45911"/>
                <w:sz w:val="22"/>
                <w:szCs w:val="22"/>
              </w:rPr>
              <w:t>大安森林公園</w:t>
            </w:r>
            <w:r w:rsidRPr="00F873AC">
              <w:rPr>
                <w:rFonts w:ascii="微軟正黑體" w:eastAsia="微軟正黑體" w:hAnsi="微軟正黑體" w:hint="eastAsia"/>
                <w:bCs/>
                <w:color w:val="C45911"/>
                <w:sz w:val="22"/>
                <w:szCs w:val="22"/>
              </w:rPr>
              <w:t>:</w:t>
            </w:r>
            <w:r w:rsidRPr="00F873AC">
              <w:rPr>
                <w:rFonts w:ascii="微軟正黑體" w:eastAsia="微軟正黑體" w:hAnsi="微軟正黑體"/>
                <w:bCs/>
                <w:color w:val="C45911"/>
                <w:sz w:val="22"/>
                <w:szCs w:val="22"/>
              </w:rPr>
              <w:t xml:space="preserve"> </w:t>
            </w:r>
            <w:r w:rsidRPr="00922C06">
              <w:rPr>
                <w:rFonts w:ascii="微軟正黑體" w:eastAsia="微軟正黑體" w:hAnsi="微軟正黑體"/>
                <w:bCs/>
                <w:sz w:val="22"/>
                <w:szCs w:val="22"/>
              </w:rPr>
              <w:t>3</w:t>
            </w:r>
            <w:r>
              <w:rPr>
                <w:rFonts w:ascii="微軟正黑體" w:eastAsia="微軟正黑體" w:hAnsi="微軟正黑體"/>
                <w:bCs/>
                <w:sz w:val="22"/>
                <w:szCs w:val="22"/>
              </w:rPr>
              <w:t>、</w:t>
            </w:r>
            <w:r w:rsidRPr="00922C06">
              <w:rPr>
                <w:rFonts w:ascii="微軟正黑體" w:eastAsia="微軟正黑體" w:hAnsi="微軟正黑體"/>
                <w:bCs/>
                <w:sz w:val="22"/>
                <w:szCs w:val="22"/>
              </w:rPr>
              <w:t>15</w:t>
            </w:r>
            <w:r>
              <w:rPr>
                <w:rFonts w:ascii="微軟正黑體" w:eastAsia="微軟正黑體" w:hAnsi="微軟正黑體"/>
                <w:bCs/>
                <w:sz w:val="22"/>
                <w:szCs w:val="22"/>
              </w:rPr>
              <w:t>、</w:t>
            </w:r>
            <w:r w:rsidRPr="00922C06">
              <w:rPr>
                <w:rFonts w:ascii="微軟正黑體" w:eastAsia="微軟正黑體" w:hAnsi="微軟正黑體"/>
                <w:bCs/>
                <w:sz w:val="22"/>
                <w:szCs w:val="22"/>
              </w:rPr>
              <w:t>18</w:t>
            </w:r>
            <w:r>
              <w:rPr>
                <w:rFonts w:ascii="微軟正黑體" w:eastAsia="微軟正黑體" w:hAnsi="微軟正黑體"/>
                <w:bCs/>
                <w:sz w:val="22"/>
                <w:szCs w:val="22"/>
              </w:rPr>
              <w:t>、</w:t>
            </w:r>
            <w:r w:rsidRPr="00922C06">
              <w:rPr>
                <w:rFonts w:ascii="微軟正黑體" w:eastAsia="微軟正黑體" w:hAnsi="微軟正黑體"/>
                <w:bCs/>
                <w:sz w:val="22"/>
                <w:szCs w:val="22"/>
              </w:rPr>
              <w:t>52</w:t>
            </w:r>
            <w:r>
              <w:rPr>
                <w:rFonts w:ascii="微軟正黑體" w:eastAsia="微軟正黑體" w:hAnsi="微軟正黑體"/>
                <w:bCs/>
                <w:sz w:val="22"/>
                <w:szCs w:val="22"/>
              </w:rPr>
              <w:t>、</w:t>
            </w:r>
            <w:r w:rsidRPr="00922C06">
              <w:rPr>
                <w:rFonts w:ascii="微軟正黑體" w:eastAsia="微軟正黑體" w:hAnsi="微軟正黑體"/>
                <w:bCs/>
                <w:sz w:val="22"/>
                <w:szCs w:val="22"/>
              </w:rPr>
              <w:t>72</w:t>
            </w:r>
            <w:r>
              <w:rPr>
                <w:rFonts w:ascii="微軟正黑體" w:eastAsia="微軟正黑體" w:hAnsi="微軟正黑體"/>
                <w:bCs/>
                <w:sz w:val="22"/>
                <w:szCs w:val="22"/>
              </w:rPr>
              <w:t>、</w:t>
            </w:r>
            <w:r w:rsidRPr="00922C06">
              <w:rPr>
                <w:rFonts w:ascii="微軟正黑體" w:eastAsia="微軟正黑體" w:hAnsi="微軟正黑體"/>
                <w:bCs/>
                <w:sz w:val="22"/>
                <w:szCs w:val="22"/>
              </w:rPr>
              <w:t>74</w:t>
            </w:r>
            <w:r>
              <w:rPr>
                <w:rFonts w:ascii="微軟正黑體" w:eastAsia="微軟正黑體" w:hAnsi="微軟正黑體"/>
                <w:bCs/>
                <w:sz w:val="22"/>
                <w:szCs w:val="22"/>
              </w:rPr>
              <w:t>、</w:t>
            </w:r>
            <w:r w:rsidRPr="00922C06">
              <w:rPr>
                <w:rFonts w:ascii="微軟正黑體" w:eastAsia="微軟正黑體" w:hAnsi="微軟正黑體"/>
                <w:bCs/>
                <w:sz w:val="22"/>
                <w:szCs w:val="22"/>
              </w:rPr>
              <w:t>211</w:t>
            </w:r>
            <w:r>
              <w:rPr>
                <w:rFonts w:ascii="微軟正黑體" w:eastAsia="微軟正黑體" w:hAnsi="微軟正黑體"/>
                <w:bCs/>
                <w:sz w:val="22"/>
                <w:szCs w:val="22"/>
              </w:rPr>
              <w:t>、</w:t>
            </w:r>
            <w:r w:rsidRPr="00922C06">
              <w:rPr>
                <w:rFonts w:ascii="微軟正黑體" w:eastAsia="微軟正黑體" w:hAnsi="微軟正黑體"/>
                <w:bCs/>
                <w:sz w:val="22"/>
                <w:szCs w:val="22"/>
              </w:rPr>
              <w:t>235</w:t>
            </w:r>
            <w:r>
              <w:rPr>
                <w:rFonts w:ascii="微軟正黑體" w:eastAsia="微軟正黑體" w:hAnsi="微軟正黑體"/>
                <w:bCs/>
                <w:sz w:val="22"/>
                <w:szCs w:val="22"/>
              </w:rPr>
              <w:t>、</w:t>
            </w:r>
            <w:r w:rsidRPr="00922C06">
              <w:rPr>
                <w:rFonts w:ascii="微軟正黑體" w:eastAsia="微軟正黑體" w:hAnsi="微軟正黑體"/>
                <w:bCs/>
                <w:sz w:val="22"/>
                <w:szCs w:val="22"/>
              </w:rPr>
              <w:t>237</w:t>
            </w:r>
            <w:r>
              <w:rPr>
                <w:rFonts w:ascii="微軟正黑體" w:eastAsia="微軟正黑體" w:hAnsi="微軟正黑體"/>
                <w:bCs/>
                <w:sz w:val="22"/>
                <w:szCs w:val="22"/>
              </w:rPr>
              <w:t>、</w:t>
            </w:r>
            <w:r w:rsidRPr="00922C06">
              <w:rPr>
                <w:rFonts w:ascii="微軟正黑體" w:eastAsia="微軟正黑體" w:hAnsi="微軟正黑體"/>
                <w:bCs/>
                <w:sz w:val="22"/>
                <w:szCs w:val="22"/>
              </w:rPr>
              <w:t>278</w:t>
            </w:r>
            <w:r>
              <w:rPr>
                <w:rFonts w:ascii="微軟正黑體" w:eastAsia="微軟正黑體" w:hAnsi="微軟正黑體"/>
                <w:bCs/>
                <w:sz w:val="22"/>
                <w:szCs w:val="22"/>
              </w:rPr>
              <w:t>、</w:t>
            </w:r>
            <w:r w:rsidRPr="00922C06">
              <w:rPr>
                <w:rFonts w:ascii="微軟正黑體" w:eastAsia="微軟正黑體" w:hAnsi="微軟正黑體"/>
                <w:bCs/>
                <w:sz w:val="22"/>
                <w:szCs w:val="22"/>
              </w:rPr>
              <w:t>295</w:t>
            </w:r>
            <w:r>
              <w:rPr>
                <w:rFonts w:ascii="微軟正黑體" w:eastAsia="微軟正黑體" w:hAnsi="微軟正黑體"/>
                <w:bCs/>
                <w:sz w:val="22"/>
                <w:szCs w:val="22"/>
              </w:rPr>
              <w:t>、</w:t>
            </w:r>
            <w:r w:rsidRPr="00922C06">
              <w:rPr>
                <w:rFonts w:ascii="微軟正黑體" w:eastAsia="微軟正黑體" w:hAnsi="微軟正黑體"/>
                <w:bCs/>
                <w:sz w:val="22"/>
                <w:szCs w:val="22"/>
              </w:rPr>
              <w:t xml:space="preserve">626 </w:t>
            </w:r>
          </w:p>
          <w:p w:rsidR="000A1619" w:rsidRPr="00922C06" w:rsidRDefault="000A1619" w:rsidP="000A1619">
            <w:pPr>
              <w:snapToGrid w:val="0"/>
              <w:spacing w:line="320" w:lineRule="exact"/>
              <w:ind w:leftChars="472" w:left="1133"/>
              <w:jc w:val="both"/>
              <w:rPr>
                <w:rFonts w:ascii="微軟正黑體" w:eastAsia="微軟正黑體" w:hAnsi="微軟正黑體"/>
                <w:bCs/>
                <w:sz w:val="22"/>
                <w:szCs w:val="22"/>
              </w:rPr>
            </w:pPr>
            <w:r w:rsidRPr="00F873AC">
              <w:rPr>
                <w:rFonts w:ascii="微軟正黑體" w:eastAsia="微軟正黑體" w:hAnsi="微軟正黑體"/>
                <w:bCs/>
                <w:color w:val="C45911"/>
                <w:sz w:val="22"/>
                <w:szCs w:val="22"/>
              </w:rPr>
              <w:t>和平新生路口</w:t>
            </w:r>
            <w:r w:rsidRPr="00F873AC">
              <w:rPr>
                <w:rFonts w:ascii="微軟正黑體" w:eastAsia="微軟正黑體" w:hAnsi="微軟正黑體" w:hint="eastAsia"/>
                <w:bCs/>
                <w:color w:val="C45911"/>
                <w:sz w:val="22"/>
                <w:szCs w:val="22"/>
              </w:rPr>
              <w:t>:</w:t>
            </w:r>
            <w:r>
              <w:rPr>
                <w:rFonts w:ascii="微軟正黑體" w:eastAsia="微軟正黑體" w:hAnsi="微軟正黑體"/>
                <w:bCs/>
                <w:sz w:val="22"/>
                <w:szCs w:val="22"/>
              </w:rPr>
              <w:t xml:space="preserve"> </w:t>
            </w:r>
            <w:r w:rsidRPr="00922C06">
              <w:rPr>
                <w:rFonts w:ascii="微軟正黑體" w:eastAsia="微軟正黑體" w:hAnsi="微軟正黑體"/>
                <w:bCs/>
                <w:sz w:val="22"/>
                <w:szCs w:val="22"/>
              </w:rPr>
              <w:t>253</w:t>
            </w:r>
            <w:r>
              <w:rPr>
                <w:rFonts w:ascii="微軟正黑體" w:eastAsia="微軟正黑體" w:hAnsi="微軟正黑體"/>
                <w:bCs/>
                <w:sz w:val="22"/>
                <w:szCs w:val="22"/>
              </w:rPr>
              <w:t>、</w:t>
            </w:r>
            <w:r w:rsidRPr="00922C06">
              <w:rPr>
                <w:rFonts w:ascii="微軟正黑體" w:eastAsia="微軟正黑體" w:hAnsi="微軟正黑體"/>
                <w:bCs/>
                <w:sz w:val="22"/>
                <w:szCs w:val="22"/>
              </w:rPr>
              <w:t>280</w:t>
            </w:r>
            <w:r>
              <w:rPr>
                <w:rFonts w:ascii="微軟正黑體" w:eastAsia="微軟正黑體" w:hAnsi="微軟正黑體"/>
                <w:bCs/>
                <w:sz w:val="22"/>
                <w:szCs w:val="22"/>
              </w:rPr>
              <w:t>、</w:t>
            </w:r>
            <w:r w:rsidRPr="00922C06">
              <w:rPr>
                <w:rFonts w:ascii="微軟正黑體" w:eastAsia="微軟正黑體" w:hAnsi="微軟正黑體"/>
                <w:bCs/>
                <w:sz w:val="22"/>
                <w:szCs w:val="22"/>
              </w:rPr>
              <w:t>290</w:t>
            </w:r>
            <w:r>
              <w:rPr>
                <w:rFonts w:ascii="微軟正黑體" w:eastAsia="微軟正黑體" w:hAnsi="微軟正黑體"/>
                <w:bCs/>
                <w:sz w:val="22"/>
                <w:szCs w:val="22"/>
              </w:rPr>
              <w:t>、</w:t>
            </w:r>
            <w:r w:rsidRPr="00922C06">
              <w:rPr>
                <w:rFonts w:ascii="微軟正黑體" w:eastAsia="微軟正黑體" w:hAnsi="微軟正黑體"/>
                <w:bCs/>
                <w:sz w:val="22"/>
                <w:szCs w:val="22"/>
              </w:rPr>
              <w:t>311</w:t>
            </w:r>
            <w:r>
              <w:rPr>
                <w:rFonts w:ascii="微軟正黑體" w:eastAsia="微軟正黑體" w:hAnsi="微軟正黑體"/>
                <w:bCs/>
                <w:sz w:val="22"/>
                <w:szCs w:val="22"/>
              </w:rPr>
              <w:t>、</w:t>
            </w:r>
            <w:r w:rsidRPr="00922C06">
              <w:rPr>
                <w:rFonts w:ascii="微軟正黑體" w:eastAsia="微軟正黑體" w:hAnsi="微軟正黑體"/>
                <w:bCs/>
                <w:sz w:val="22"/>
                <w:szCs w:val="22"/>
              </w:rPr>
              <w:t>505</w:t>
            </w:r>
            <w:r>
              <w:rPr>
                <w:rFonts w:ascii="微軟正黑體" w:eastAsia="微軟正黑體" w:hAnsi="微軟正黑體"/>
                <w:bCs/>
                <w:sz w:val="22"/>
                <w:szCs w:val="22"/>
              </w:rPr>
              <w:t>、</w:t>
            </w:r>
            <w:r w:rsidRPr="00922C06">
              <w:rPr>
                <w:rFonts w:ascii="微軟正黑體" w:eastAsia="微軟正黑體" w:hAnsi="微軟正黑體"/>
                <w:bCs/>
                <w:sz w:val="22"/>
                <w:szCs w:val="22"/>
              </w:rPr>
              <w:t>642</w:t>
            </w:r>
            <w:r>
              <w:rPr>
                <w:rFonts w:ascii="微軟正黑體" w:eastAsia="微軟正黑體" w:hAnsi="微軟正黑體"/>
                <w:bCs/>
                <w:sz w:val="22"/>
                <w:szCs w:val="22"/>
              </w:rPr>
              <w:t>、0</w:t>
            </w:r>
            <w:r w:rsidRPr="00922C06">
              <w:rPr>
                <w:rFonts w:ascii="微軟正黑體" w:eastAsia="微軟正黑體" w:hAnsi="微軟正黑體"/>
                <w:bCs/>
                <w:sz w:val="22"/>
                <w:szCs w:val="22"/>
              </w:rPr>
              <w:t>南</w:t>
            </w:r>
            <w:r>
              <w:rPr>
                <w:rFonts w:ascii="微軟正黑體" w:eastAsia="微軟正黑體" w:hAnsi="微軟正黑體"/>
                <w:bCs/>
                <w:sz w:val="22"/>
                <w:szCs w:val="22"/>
              </w:rPr>
              <w:t>、</w:t>
            </w:r>
            <w:r w:rsidRPr="00922C06">
              <w:rPr>
                <w:rFonts w:ascii="微軟正黑體" w:eastAsia="微軟正黑體" w:hAnsi="微軟正黑體"/>
                <w:bCs/>
                <w:sz w:val="22"/>
                <w:szCs w:val="22"/>
              </w:rPr>
              <w:t>指南1</w:t>
            </w:r>
            <w:r>
              <w:rPr>
                <w:rFonts w:ascii="微軟正黑體" w:eastAsia="微軟正黑體" w:hAnsi="微軟正黑體"/>
                <w:bCs/>
                <w:sz w:val="22"/>
                <w:szCs w:val="22"/>
              </w:rPr>
              <w:t>、</w:t>
            </w:r>
            <w:r w:rsidRPr="00922C06">
              <w:rPr>
                <w:rFonts w:ascii="微軟正黑體" w:eastAsia="微軟正黑體" w:hAnsi="微軟正黑體"/>
                <w:bCs/>
                <w:sz w:val="22"/>
                <w:szCs w:val="22"/>
              </w:rPr>
              <w:t xml:space="preserve">指南5 </w:t>
            </w:r>
          </w:p>
          <w:p w:rsidR="000A1619" w:rsidRPr="00922C06" w:rsidRDefault="000A1619" w:rsidP="000A1619">
            <w:pPr>
              <w:snapToGrid w:val="0"/>
              <w:spacing w:line="320" w:lineRule="exact"/>
              <w:ind w:leftChars="472" w:left="1133"/>
              <w:jc w:val="both"/>
              <w:rPr>
                <w:rFonts w:ascii="微軟正黑體" w:eastAsia="微軟正黑體" w:hAnsi="微軟正黑體"/>
                <w:bCs/>
                <w:sz w:val="22"/>
                <w:szCs w:val="22"/>
              </w:rPr>
            </w:pPr>
            <w:r w:rsidRPr="00F873AC">
              <w:rPr>
                <w:rFonts w:ascii="微軟正黑體" w:eastAsia="微軟正黑體" w:hAnsi="微軟正黑體"/>
                <w:bCs/>
                <w:color w:val="C45911"/>
                <w:sz w:val="22"/>
                <w:szCs w:val="22"/>
              </w:rPr>
              <w:t>溫州街口</w:t>
            </w:r>
            <w:r w:rsidRPr="00F873AC">
              <w:rPr>
                <w:rFonts w:ascii="微軟正黑體" w:eastAsia="微軟正黑體" w:hAnsi="微軟正黑體" w:hint="eastAsia"/>
                <w:bCs/>
                <w:color w:val="C45911"/>
                <w:sz w:val="22"/>
                <w:szCs w:val="22"/>
              </w:rPr>
              <w:t>:</w:t>
            </w:r>
            <w:r w:rsidRPr="00F873AC">
              <w:rPr>
                <w:rFonts w:ascii="微軟正黑體" w:eastAsia="微軟正黑體" w:hAnsi="微軟正黑體"/>
                <w:bCs/>
                <w:color w:val="C45911"/>
                <w:sz w:val="22"/>
                <w:szCs w:val="22"/>
              </w:rPr>
              <w:t xml:space="preserve"> </w:t>
            </w:r>
            <w:r w:rsidRPr="00922C06">
              <w:rPr>
                <w:rFonts w:ascii="微軟正黑體" w:eastAsia="微軟正黑體" w:hAnsi="微軟正黑體"/>
                <w:bCs/>
                <w:sz w:val="22"/>
                <w:szCs w:val="22"/>
              </w:rPr>
              <w:t>3</w:t>
            </w:r>
            <w:r>
              <w:rPr>
                <w:rFonts w:ascii="微軟正黑體" w:eastAsia="微軟正黑體" w:hAnsi="微軟正黑體"/>
                <w:bCs/>
                <w:sz w:val="22"/>
                <w:szCs w:val="22"/>
              </w:rPr>
              <w:t>、</w:t>
            </w:r>
            <w:r w:rsidRPr="00922C06">
              <w:rPr>
                <w:rFonts w:ascii="微軟正黑體" w:eastAsia="微軟正黑體" w:hAnsi="微軟正黑體"/>
                <w:bCs/>
                <w:sz w:val="22"/>
                <w:szCs w:val="22"/>
              </w:rPr>
              <w:t>15</w:t>
            </w:r>
            <w:r>
              <w:rPr>
                <w:rFonts w:ascii="微軟正黑體" w:eastAsia="微軟正黑體" w:hAnsi="微軟正黑體"/>
                <w:bCs/>
                <w:sz w:val="22"/>
                <w:szCs w:val="22"/>
              </w:rPr>
              <w:t>、</w:t>
            </w:r>
            <w:r w:rsidRPr="00922C06">
              <w:rPr>
                <w:rFonts w:ascii="微軟正黑體" w:eastAsia="微軟正黑體" w:hAnsi="微軟正黑體"/>
                <w:bCs/>
                <w:sz w:val="22"/>
                <w:szCs w:val="22"/>
              </w:rPr>
              <w:t>18</w:t>
            </w:r>
            <w:r>
              <w:rPr>
                <w:rFonts w:ascii="微軟正黑體" w:eastAsia="微軟正黑體" w:hAnsi="微軟正黑體"/>
                <w:bCs/>
                <w:sz w:val="22"/>
                <w:szCs w:val="22"/>
              </w:rPr>
              <w:t>、</w:t>
            </w:r>
            <w:r w:rsidRPr="00922C06">
              <w:rPr>
                <w:rFonts w:ascii="微軟正黑體" w:eastAsia="微軟正黑體" w:hAnsi="微軟正黑體"/>
                <w:bCs/>
                <w:sz w:val="22"/>
                <w:szCs w:val="22"/>
              </w:rPr>
              <w:t>74</w:t>
            </w:r>
            <w:r>
              <w:rPr>
                <w:rFonts w:ascii="微軟正黑體" w:eastAsia="微軟正黑體" w:hAnsi="微軟正黑體"/>
                <w:bCs/>
                <w:sz w:val="22"/>
                <w:szCs w:val="22"/>
              </w:rPr>
              <w:t>、</w:t>
            </w:r>
            <w:r w:rsidRPr="00922C06">
              <w:rPr>
                <w:rFonts w:ascii="微軟正黑體" w:eastAsia="微軟正黑體" w:hAnsi="微軟正黑體"/>
                <w:bCs/>
                <w:sz w:val="22"/>
                <w:szCs w:val="22"/>
              </w:rPr>
              <w:t>235</w:t>
            </w:r>
            <w:r>
              <w:rPr>
                <w:rFonts w:ascii="微軟正黑體" w:eastAsia="微軟正黑體" w:hAnsi="微軟正黑體"/>
                <w:bCs/>
                <w:sz w:val="22"/>
                <w:szCs w:val="22"/>
              </w:rPr>
              <w:t>、</w:t>
            </w:r>
            <w:r w:rsidRPr="00922C06">
              <w:rPr>
                <w:rFonts w:ascii="微軟正黑體" w:eastAsia="微軟正黑體" w:hAnsi="微軟正黑體"/>
                <w:bCs/>
                <w:sz w:val="22"/>
                <w:szCs w:val="22"/>
              </w:rPr>
              <w:t>237</w:t>
            </w:r>
            <w:r>
              <w:rPr>
                <w:rFonts w:ascii="微軟正黑體" w:eastAsia="微軟正黑體" w:hAnsi="微軟正黑體"/>
                <w:bCs/>
                <w:sz w:val="22"/>
                <w:szCs w:val="22"/>
              </w:rPr>
              <w:t>、</w:t>
            </w:r>
            <w:r w:rsidRPr="00922C06">
              <w:rPr>
                <w:rFonts w:ascii="微軟正黑體" w:eastAsia="微軟正黑體" w:hAnsi="微軟正黑體"/>
                <w:bCs/>
                <w:sz w:val="22"/>
                <w:szCs w:val="22"/>
              </w:rPr>
              <w:t>254</w:t>
            </w:r>
            <w:r>
              <w:rPr>
                <w:rFonts w:ascii="微軟正黑體" w:eastAsia="微軟正黑體" w:hAnsi="微軟正黑體"/>
                <w:bCs/>
                <w:sz w:val="22"/>
                <w:szCs w:val="22"/>
              </w:rPr>
              <w:t>、</w:t>
            </w:r>
            <w:r w:rsidRPr="00922C06">
              <w:rPr>
                <w:rFonts w:ascii="微軟正黑體" w:eastAsia="微軟正黑體" w:hAnsi="微軟正黑體"/>
                <w:bCs/>
                <w:sz w:val="22"/>
                <w:szCs w:val="22"/>
              </w:rPr>
              <w:t>278</w:t>
            </w:r>
            <w:r>
              <w:rPr>
                <w:rFonts w:ascii="微軟正黑體" w:eastAsia="微軟正黑體" w:hAnsi="微軟正黑體"/>
                <w:bCs/>
                <w:sz w:val="22"/>
                <w:szCs w:val="22"/>
              </w:rPr>
              <w:t>、</w:t>
            </w:r>
            <w:r w:rsidRPr="00922C06">
              <w:rPr>
                <w:rFonts w:ascii="微軟正黑體" w:eastAsia="微軟正黑體" w:hAnsi="微軟正黑體"/>
                <w:bCs/>
                <w:sz w:val="22"/>
                <w:szCs w:val="22"/>
              </w:rPr>
              <w:t>295</w:t>
            </w:r>
            <w:r>
              <w:rPr>
                <w:rFonts w:ascii="微軟正黑體" w:eastAsia="微軟正黑體" w:hAnsi="微軟正黑體"/>
                <w:bCs/>
                <w:sz w:val="22"/>
                <w:szCs w:val="22"/>
              </w:rPr>
              <w:t>、</w:t>
            </w:r>
            <w:r w:rsidRPr="00922C06">
              <w:rPr>
                <w:rFonts w:ascii="微軟正黑體" w:eastAsia="微軟正黑體" w:hAnsi="微軟正黑體"/>
                <w:bCs/>
                <w:sz w:val="22"/>
                <w:szCs w:val="22"/>
              </w:rPr>
              <w:t>907</w:t>
            </w:r>
            <w:r>
              <w:rPr>
                <w:rFonts w:ascii="微軟正黑體" w:eastAsia="微軟正黑體" w:hAnsi="微軟正黑體"/>
                <w:bCs/>
                <w:sz w:val="22"/>
                <w:szCs w:val="22"/>
              </w:rPr>
              <w:t>、</w:t>
            </w:r>
            <w:r w:rsidRPr="00922C06">
              <w:rPr>
                <w:rFonts w:ascii="微軟正黑體" w:eastAsia="微軟正黑體" w:hAnsi="微軟正黑體"/>
                <w:bCs/>
                <w:sz w:val="22"/>
                <w:szCs w:val="22"/>
              </w:rPr>
              <w:t>291</w:t>
            </w:r>
            <w:r>
              <w:rPr>
                <w:rFonts w:ascii="微軟正黑體" w:eastAsia="微軟正黑體" w:hAnsi="微軟正黑體"/>
                <w:bCs/>
                <w:sz w:val="22"/>
                <w:szCs w:val="22"/>
              </w:rPr>
              <w:t>、</w:t>
            </w:r>
            <w:r w:rsidRPr="00922C06">
              <w:rPr>
                <w:rFonts w:ascii="微軟正黑體" w:eastAsia="微軟正黑體" w:hAnsi="微軟正黑體"/>
                <w:bCs/>
                <w:sz w:val="22"/>
                <w:szCs w:val="22"/>
              </w:rPr>
              <w:t xml:space="preserve">672 </w:t>
            </w:r>
          </w:p>
          <w:p w:rsidR="000A1619" w:rsidRPr="003011E9" w:rsidRDefault="000A1619" w:rsidP="000A1619">
            <w:pPr>
              <w:snapToGrid w:val="0"/>
              <w:spacing w:line="320" w:lineRule="exact"/>
              <w:ind w:leftChars="472" w:left="1133"/>
              <w:jc w:val="both"/>
              <w:rPr>
                <w:rFonts w:ascii="微軟正黑體" w:eastAsia="微軟正黑體" w:hAnsi="微軟正黑體"/>
                <w:bCs/>
                <w:sz w:val="22"/>
                <w:szCs w:val="22"/>
              </w:rPr>
            </w:pPr>
            <w:r w:rsidRPr="00922C06">
              <w:rPr>
                <w:rFonts w:ascii="微軟正黑體" w:eastAsia="微軟正黑體" w:hAnsi="微軟正黑體"/>
                <w:bCs/>
                <w:color w:val="CE5D08"/>
                <w:sz w:val="22"/>
                <w:szCs w:val="22"/>
              </w:rPr>
              <w:t>公務人力發展中心</w:t>
            </w:r>
            <w:r>
              <w:rPr>
                <w:rFonts w:ascii="微軟正黑體" w:eastAsia="微軟正黑體" w:hAnsi="微軟正黑體" w:hint="eastAsia"/>
                <w:bCs/>
                <w:color w:val="CE5D08"/>
                <w:sz w:val="22"/>
                <w:szCs w:val="22"/>
              </w:rPr>
              <w:t>:</w:t>
            </w:r>
            <w:r>
              <w:rPr>
                <w:rFonts w:ascii="微軟正黑體" w:eastAsia="微軟正黑體" w:hAnsi="微軟正黑體"/>
                <w:bCs/>
                <w:color w:val="CE5D08"/>
                <w:sz w:val="22"/>
                <w:szCs w:val="22"/>
              </w:rPr>
              <w:t xml:space="preserve"> </w:t>
            </w:r>
            <w:r w:rsidRPr="00922C06">
              <w:rPr>
                <w:rFonts w:ascii="微軟正黑體" w:eastAsia="微軟正黑體" w:hAnsi="微軟正黑體"/>
                <w:bCs/>
                <w:sz w:val="22"/>
                <w:szCs w:val="22"/>
              </w:rPr>
              <w:t>52</w:t>
            </w:r>
            <w:r>
              <w:rPr>
                <w:rFonts w:ascii="微軟正黑體" w:eastAsia="微軟正黑體" w:hAnsi="微軟正黑體"/>
                <w:bCs/>
                <w:sz w:val="22"/>
                <w:szCs w:val="22"/>
              </w:rPr>
              <w:t>、</w:t>
            </w:r>
            <w:r w:rsidRPr="00922C06">
              <w:rPr>
                <w:rFonts w:ascii="微軟正黑體" w:eastAsia="微軟正黑體" w:hAnsi="微軟正黑體"/>
                <w:bCs/>
                <w:sz w:val="22"/>
                <w:szCs w:val="22"/>
              </w:rPr>
              <w:t>253</w:t>
            </w:r>
            <w:r>
              <w:rPr>
                <w:rFonts w:ascii="微軟正黑體" w:eastAsia="微軟正黑體" w:hAnsi="微軟正黑體"/>
                <w:bCs/>
                <w:sz w:val="22"/>
                <w:szCs w:val="22"/>
              </w:rPr>
              <w:t>、</w:t>
            </w:r>
            <w:r w:rsidRPr="00922C06">
              <w:rPr>
                <w:rFonts w:ascii="微軟正黑體" w:eastAsia="微軟正黑體" w:hAnsi="微軟正黑體"/>
                <w:bCs/>
                <w:sz w:val="22"/>
                <w:szCs w:val="22"/>
              </w:rPr>
              <w:t>280</w:t>
            </w:r>
            <w:r>
              <w:rPr>
                <w:rFonts w:ascii="微軟正黑體" w:eastAsia="微軟正黑體" w:hAnsi="微軟正黑體"/>
                <w:bCs/>
                <w:sz w:val="22"/>
                <w:szCs w:val="22"/>
              </w:rPr>
              <w:t>、</w:t>
            </w:r>
            <w:r w:rsidRPr="00922C06">
              <w:rPr>
                <w:rFonts w:ascii="微軟正黑體" w:eastAsia="微軟正黑體" w:hAnsi="微軟正黑體"/>
                <w:bCs/>
                <w:sz w:val="22"/>
                <w:szCs w:val="22"/>
              </w:rPr>
              <w:t>284</w:t>
            </w:r>
            <w:r>
              <w:rPr>
                <w:rFonts w:ascii="微軟正黑體" w:eastAsia="微軟正黑體" w:hAnsi="微軟正黑體"/>
                <w:bCs/>
                <w:sz w:val="22"/>
                <w:szCs w:val="22"/>
              </w:rPr>
              <w:t>、</w:t>
            </w:r>
            <w:r w:rsidRPr="00922C06">
              <w:rPr>
                <w:rFonts w:ascii="微軟正黑體" w:eastAsia="微軟正黑體" w:hAnsi="微軟正黑體"/>
                <w:bCs/>
                <w:sz w:val="22"/>
                <w:szCs w:val="22"/>
              </w:rPr>
              <w:t>290</w:t>
            </w:r>
            <w:r>
              <w:rPr>
                <w:rFonts w:ascii="微軟正黑體" w:eastAsia="微軟正黑體" w:hAnsi="微軟正黑體"/>
                <w:bCs/>
                <w:sz w:val="22"/>
                <w:szCs w:val="22"/>
              </w:rPr>
              <w:t>、</w:t>
            </w:r>
            <w:r w:rsidRPr="00922C06">
              <w:rPr>
                <w:rFonts w:ascii="微軟正黑體" w:eastAsia="微軟正黑體" w:hAnsi="微軟正黑體"/>
                <w:bCs/>
                <w:sz w:val="22"/>
                <w:szCs w:val="22"/>
              </w:rPr>
              <w:t>291</w:t>
            </w:r>
            <w:r>
              <w:rPr>
                <w:rFonts w:ascii="微軟正黑體" w:eastAsia="微軟正黑體" w:hAnsi="微軟正黑體"/>
                <w:bCs/>
                <w:sz w:val="22"/>
                <w:szCs w:val="22"/>
              </w:rPr>
              <w:t>、</w:t>
            </w:r>
            <w:r w:rsidRPr="00922C06">
              <w:rPr>
                <w:rFonts w:ascii="微軟正黑體" w:eastAsia="微軟正黑體" w:hAnsi="微軟正黑體"/>
                <w:bCs/>
                <w:sz w:val="22"/>
                <w:szCs w:val="22"/>
              </w:rPr>
              <w:t>311</w:t>
            </w:r>
            <w:r>
              <w:rPr>
                <w:rFonts w:ascii="微軟正黑體" w:eastAsia="微軟正黑體" w:hAnsi="微軟正黑體"/>
                <w:bCs/>
                <w:sz w:val="22"/>
                <w:szCs w:val="22"/>
              </w:rPr>
              <w:t>、</w:t>
            </w:r>
            <w:r w:rsidRPr="00922C06">
              <w:rPr>
                <w:rFonts w:ascii="微軟正黑體" w:eastAsia="微軟正黑體" w:hAnsi="微軟正黑體"/>
                <w:bCs/>
                <w:sz w:val="22"/>
                <w:szCs w:val="22"/>
              </w:rPr>
              <w:t>505</w:t>
            </w:r>
            <w:r>
              <w:rPr>
                <w:rFonts w:ascii="微軟正黑體" w:eastAsia="微軟正黑體" w:hAnsi="微軟正黑體"/>
                <w:bCs/>
                <w:sz w:val="22"/>
                <w:szCs w:val="22"/>
              </w:rPr>
              <w:t>、</w:t>
            </w:r>
            <w:r w:rsidRPr="00922C06">
              <w:rPr>
                <w:rFonts w:ascii="微軟正黑體" w:eastAsia="微軟正黑體" w:hAnsi="微軟正黑體"/>
                <w:bCs/>
                <w:sz w:val="22"/>
                <w:szCs w:val="22"/>
              </w:rPr>
              <w:t>642</w:t>
            </w:r>
            <w:r>
              <w:rPr>
                <w:rFonts w:ascii="微軟正黑體" w:eastAsia="微軟正黑體" w:hAnsi="微軟正黑體"/>
                <w:bCs/>
                <w:sz w:val="22"/>
                <w:szCs w:val="22"/>
              </w:rPr>
              <w:t>、</w:t>
            </w:r>
            <w:r w:rsidRPr="00922C06">
              <w:rPr>
                <w:rFonts w:ascii="微軟正黑體" w:eastAsia="微軟正黑體" w:hAnsi="微軟正黑體"/>
                <w:bCs/>
                <w:sz w:val="22"/>
                <w:szCs w:val="22"/>
              </w:rPr>
              <w:t>907</w:t>
            </w:r>
            <w:r>
              <w:rPr>
                <w:rFonts w:ascii="微軟正黑體" w:eastAsia="微軟正黑體" w:hAnsi="微軟正黑體"/>
                <w:bCs/>
                <w:sz w:val="22"/>
                <w:szCs w:val="22"/>
              </w:rPr>
              <w:t>、</w:t>
            </w:r>
            <w:r w:rsidRPr="00922C06">
              <w:rPr>
                <w:rFonts w:ascii="微軟正黑體" w:eastAsia="微軟正黑體" w:hAnsi="微軟正黑體"/>
                <w:bCs/>
                <w:sz w:val="22"/>
                <w:szCs w:val="22"/>
              </w:rPr>
              <w:t>0南</w:t>
            </w:r>
          </w:p>
          <w:p w:rsidR="000A1619" w:rsidRPr="000A1619" w:rsidRDefault="000A1619" w:rsidP="000A1619">
            <w:pPr>
              <w:spacing w:line="360" w:lineRule="exact"/>
              <w:ind w:leftChars="177" w:left="425" w:rightChars="-355" w:right="-852"/>
              <w:jc w:val="both"/>
              <w:rPr>
                <w:rFonts w:ascii="微軟正黑體" w:eastAsia="微軟正黑體" w:hAnsi="微軟正黑體"/>
                <w:noProof/>
                <w:sz w:val="22"/>
                <w:szCs w:val="22"/>
              </w:rPr>
            </w:pPr>
          </w:p>
        </w:tc>
      </w:tr>
    </w:tbl>
    <w:p w:rsidR="00643288" w:rsidRPr="00643288" w:rsidRDefault="00643288" w:rsidP="00643288">
      <w:pPr>
        <w:snapToGrid w:val="0"/>
        <w:spacing w:line="360" w:lineRule="exact"/>
        <w:ind w:leftChars="177" w:left="425"/>
        <w:jc w:val="both"/>
        <w:rPr>
          <w:rFonts w:ascii="微軟正黑體" w:eastAsia="微軟正黑體" w:hAnsi="微軟正黑體"/>
          <w:bCs/>
          <w:sz w:val="22"/>
          <w:szCs w:val="22"/>
        </w:rPr>
      </w:pPr>
    </w:p>
    <w:p w:rsidR="00C452F6" w:rsidRPr="00643288" w:rsidRDefault="00C452F6" w:rsidP="00643288">
      <w:pPr>
        <w:snapToGrid w:val="0"/>
        <w:spacing w:line="320" w:lineRule="exact"/>
        <w:ind w:leftChars="472" w:left="1133"/>
        <w:jc w:val="both"/>
        <w:rPr>
          <w:rFonts w:ascii="微軟正黑體" w:eastAsia="微軟正黑體" w:hAnsi="微軟正黑體"/>
          <w:bCs/>
          <w:sz w:val="22"/>
          <w:szCs w:val="22"/>
        </w:rPr>
      </w:pPr>
    </w:p>
    <w:sectPr w:rsidR="00C452F6" w:rsidRPr="00643288" w:rsidSect="005C2179">
      <w:footerReference w:type="default" r:id="rId20"/>
      <w:pgSz w:w="11900" w:h="16840"/>
      <w:pgMar w:top="720" w:right="720" w:bottom="567" w:left="720" w:header="851" w:footer="358"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B6A" w:rsidRDefault="00DE1B6A" w:rsidP="001C4E21">
      <w:r>
        <w:separator/>
      </w:r>
    </w:p>
  </w:endnote>
  <w:endnote w:type="continuationSeparator" w:id="0">
    <w:p w:rsidR="00DE1B6A" w:rsidRDefault="00DE1B6A" w:rsidP="001C4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Heiti TC Light">
    <w:altName w:val="Arial Unicode MS"/>
    <w:charset w:val="51"/>
    <w:family w:val="auto"/>
    <w:pitch w:val="variable"/>
    <w:sig w:usb0="00000000" w:usb1="0808004A"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43" w:usb2="00000009" w:usb3="00000000" w:csb0="000001FF" w:csb1="00000000"/>
  </w:font>
  <w:font w:name="華康行書體(P)">
    <w:panose1 w:val="03000500000000000000"/>
    <w:charset w:val="88"/>
    <w:family w:val="script"/>
    <w:pitch w:val="variable"/>
    <w:sig w:usb0="80000001" w:usb1="28091800" w:usb2="00000016" w:usb3="00000000" w:csb0="001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B6A" w:rsidRDefault="00DE1B6A">
    <w:pPr>
      <w:pStyle w:val="ab"/>
      <w:jc w:val="center"/>
    </w:pPr>
    <w:r>
      <w:rPr>
        <w:noProof/>
      </w:rPr>
      <mc:AlternateContent>
        <mc:Choice Requires="wps">
          <w:drawing>
            <wp:anchor distT="45720" distB="45720" distL="114300" distR="114300" simplePos="0" relativeHeight="251659264" behindDoc="1" locked="0" layoutInCell="1" allowOverlap="1">
              <wp:simplePos x="0" y="0"/>
              <wp:positionH relativeFrom="margin">
                <wp:posOffset>6124575</wp:posOffset>
              </wp:positionH>
              <wp:positionV relativeFrom="paragraph">
                <wp:posOffset>22225</wp:posOffset>
              </wp:positionV>
              <wp:extent cx="466725" cy="238125"/>
              <wp:effectExtent l="0" t="0" r="28575" b="28575"/>
              <wp:wrapTight wrapText="bothSides">
                <wp:wrapPolygon edited="0">
                  <wp:start x="0" y="0"/>
                  <wp:lineTo x="0" y="22464"/>
                  <wp:lineTo x="22041" y="22464"/>
                  <wp:lineTo x="22041" y="0"/>
                  <wp:lineTo x="0" y="0"/>
                </wp:wrapPolygon>
              </wp:wrapTight>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38125"/>
                      </a:xfrm>
                      <a:prstGeom prst="rect">
                        <a:avLst/>
                      </a:prstGeom>
                      <a:solidFill>
                        <a:srgbClr val="FFFFFF"/>
                      </a:solidFill>
                      <a:ln w="9525">
                        <a:solidFill>
                          <a:schemeClr val="bg1">
                            <a:lumMod val="75000"/>
                          </a:schemeClr>
                        </a:solidFill>
                        <a:miter lim="800000"/>
                        <a:headEnd/>
                        <a:tailEnd/>
                      </a:ln>
                    </wps:spPr>
                    <wps:txbx>
                      <w:txbxContent>
                        <w:p w:rsidR="00DE1B6A" w:rsidRPr="00397F9D" w:rsidRDefault="00DE1B6A">
                          <w:pPr>
                            <w:rPr>
                              <w:sz w:val="20"/>
                              <w:szCs w:val="20"/>
                            </w:rPr>
                          </w:pPr>
                          <w:r w:rsidRPr="00397F9D">
                            <w:rPr>
                              <w:rFonts w:hint="eastAsia"/>
                              <w:sz w:val="20"/>
                              <w:szCs w:val="20"/>
                            </w:rPr>
                            <w:t>廣告</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482.25pt;margin-top:1.75pt;width:36.75pt;height:18.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" strokecolor="#bfbfbf [2412]">
              <v:textbox>
                <w:txbxContent>
                  <w:p w:rsidR="00DE1B6A" w:rsidRPr="00397F9D" w:rsidRDefault="00DE1B6A">
                    <w:pPr>
                      <w:rPr>
                        <w:sz w:val="20"/>
                        <w:szCs w:val="20"/>
                      </w:rPr>
                    </w:pPr>
                    <w:r w:rsidRPr="00397F9D">
                      <w:rPr>
                        <w:rFonts w:hint="eastAsia"/>
                        <w:sz w:val="20"/>
                        <w:szCs w:val="20"/>
                      </w:rPr>
                      <w:t>廣告</w:t>
                    </w:r>
                  </w:p>
                </w:txbxContent>
              </v:textbox>
              <w10:wrap type="tight" anchorx="margin"/>
            </v:shape>
          </w:pict>
        </mc:Fallback>
      </mc:AlternateContent>
    </w:r>
    <w:sdt>
      <w:sdtPr>
        <w:id w:val="1157492815"/>
        <w:docPartObj>
          <w:docPartGallery w:val="Page Numbers (Bottom of Page)"/>
          <w:docPartUnique/>
        </w:docPartObj>
      </w:sdtPr>
      <w:sdtEndPr/>
      <w:sdtContent>
        <w:r>
          <w:fldChar w:fldCharType="begin"/>
        </w:r>
        <w:r>
          <w:instrText>PAGE   \* MERGEFORMAT</w:instrText>
        </w:r>
        <w:r>
          <w:fldChar w:fldCharType="separate"/>
        </w:r>
        <w:r w:rsidR="00CE34C1" w:rsidRPr="00CE34C1">
          <w:rPr>
            <w:noProof/>
            <w:lang w:val="zh-TW"/>
          </w:rPr>
          <w:t>2</w:t>
        </w:r>
        <w:r>
          <w:fldChar w:fldCharType="end"/>
        </w:r>
        <w:r>
          <w:rPr>
            <w:rFonts w:hint="eastAsia"/>
          </w:rPr>
          <w:t xml:space="preserve">                                                  </w:t>
        </w:r>
      </w:sdtContent>
    </w:sdt>
  </w:p>
  <w:p w:rsidR="00DE1B6A" w:rsidRDefault="00DE1B6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B6A" w:rsidRDefault="00DE1B6A" w:rsidP="001C4E21">
      <w:r>
        <w:separator/>
      </w:r>
    </w:p>
  </w:footnote>
  <w:footnote w:type="continuationSeparator" w:id="0">
    <w:p w:rsidR="00DE1B6A" w:rsidRDefault="00DE1B6A" w:rsidP="001C4E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75pt;height:19.5pt;visibility:visible;mso-wrap-style:square" o:bullet="t">
        <v:imagedata r:id="rId1" o:title=""/>
      </v:shape>
    </w:pict>
  </w:numPicBullet>
  <w:abstractNum w:abstractNumId="0" w15:restartNumberingAfterBreak="0">
    <w:nsid w:val="045E397A"/>
    <w:multiLevelType w:val="hybridMultilevel"/>
    <w:tmpl w:val="57280F88"/>
    <w:lvl w:ilvl="0" w:tplc="12303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D9136BC"/>
    <w:multiLevelType w:val="hybridMultilevel"/>
    <w:tmpl w:val="1D1040FC"/>
    <w:lvl w:ilvl="0" w:tplc="12303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B876F6"/>
    <w:multiLevelType w:val="hybridMultilevel"/>
    <w:tmpl w:val="FF7A89C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772D34"/>
    <w:multiLevelType w:val="hybridMultilevel"/>
    <w:tmpl w:val="642A36A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7DD38FE"/>
    <w:multiLevelType w:val="hybridMultilevel"/>
    <w:tmpl w:val="CE96DEE8"/>
    <w:lvl w:ilvl="0" w:tplc="0409000F">
      <w:start w:val="1"/>
      <w:numFmt w:val="decimal"/>
      <w:lvlText w:val="%1."/>
      <w:lvlJc w:val="left"/>
      <w:pPr>
        <w:ind w:left="-480" w:hanging="480"/>
      </w:pPr>
    </w:lvl>
    <w:lvl w:ilvl="1" w:tplc="04090019" w:tentative="1">
      <w:start w:val="1"/>
      <w:numFmt w:val="ideographTraditional"/>
      <w:lvlText w:val="%2、"/>
      <w:lvlJc w:val="left"/>
      <w:pPr>
        <w:ind w:left="0" w:hanging="480"/>
      </w:pPr>
    </w:lvl>
    <w:lvl w:ilvl="2" w:tplc="0409001B" w:tentative="1">
      <w:start w:val="1"/>
      <w:numFmt w:val="lowerRoman"/>
      <w:lvlText w:val="%3."/>
      <w:lvlJc w:val="right"/>
      <w:pPr>
        <w:ind w:left="480" w:hanging="480"/>
      </w:pPr>
    </w:lvl>
    <w:lvl w:ilvl="3" w:tplc="0409000F" w:tentative="1">
      <w:start w:val="1"/>
      <w:numFmt w:val="decimal"/>
      <w:lvlText w:val="%4."/>
      <w:lvlJc w:val="left"/>
      <w:pPr>
        <w:ind w:left="960" w:hanging="480"/>
      </w:pPr>
    </w:lvl>
    <w:lvl w:ilvl="4" w:tplc="04090019" w:tentative="1">
      <w:start w:val="1"/>
      <w:numFmt w:val="ideographTraditional"/>
      <w:lvlText w:val="%5、"/>
      <w:lvlJc w:val="left"/>
      <w:pPr>
        <w:ind w:left="1440" w:hanging="480"/>
      </w:pPr>
    </w:lvl>
    <w:lvl w:ilvl="5" w:tplc="0409001B" w:tentative="1">
      <w:start w:val="1"/>
      <w:numFmt w:val="lowerRoman"/>
      <w:lvlText w:val="%6."/>
      <w:lvlJc w:val="right"/>
      <w:pPr>
        <w:ind w:left="1920" w:hanging="480"/>
      </w:pPr>
    </w:lvl>
    <w:lvl w:ilvl="6" w:tplc="0409000F" w:tentative="1">
      <w:start w:val="1"/>
      <w:numFmt w:val="decimal"/>
      <w:lvlText w:val="%7."/>
      <w:lvlJc w:val="left"/>
      <w:pPr>
        <w:ind w:left="2400" w:hanging="480"/>
      </w:pPr>
    </w:lvl>
    <w:lvl w:ilvl="7" w:tplc="04090019" w:tentative="1">
      <w:start w:val="1"/>
      <w:numFmt w:val="ideographTraditional"/>
      <w:lvlText w:val="%8、"/>
      <w:lvlJc w:val="left"/>
      <w:pPr>
        <w:ind w:left="2880" w:hanging="480"/>
      </w:pPr>
    </w:lvl>
    <w:lvl w:ilvl="8" w:tplc="0409001B" w:tentative="1">
      <w:start w:val="1"/>
      <w:numFmt w:val="lowerRoman"/>
      <w:lvlText w:val="%9."/>
      <w:lvlJc w:val="right"/>
      <w:pPr>
        <w:ind w:left="3360" w:hanging="480"/>
      </w:pPr>
    </w:lvl>
  </w:abstractNum>
  <w:abstractNum w:abstractNumId="5" w15:restartNumberingAfterBreak="0">
    <w:nsid w:val="195A389E"/>
    <w:multiLevelType w:val="hybridMultilevel"/>
    <w:tmpl w:val="9FB67366"/>
    <w:lvl w:ilvl="0" w:tplc="931CFCFA">
      <w:start w:val="1"/>
      <w:numFmt w:val="bullet"/>
      <w:lvlText w:val="•"/>
      <w:lvlJc w:val="left"/>
      <w:pPr>
        <w:ind w:left="480" w:hanging="480"/>
      </w:pPr>
      <w:rPr>
        <w:rFonts w:ascii="新細明體" w:hAnsi="新細明體"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DED33E0"/>
    <w:multiLevelType w:val="hybridMultilevel"/>
    <w:tmpl w:val="36D05506"/>
    <w:lvl w:ilvl="0" w:tplc="4426F7F6">
      <w:start w:val="3"/>
      <w:numFmt w:val="bullet"/>
      <w:lvlText w:val="☆"/>
      <w:lvlJc w:val="left"/>
      <w:pPr>
        <w:ind w:left="-314" w:hanging="360"/>
      </w:pPr>
      <w:rPr>
        <w:rFonts w:ascii="新細明體" w:eastAsia="新細明體" w:hAnsi="新細明體" w:cstheme="minorBidi" w:hint="eastAsia"/>
        <w:b w:val="0"/>
        <w:color w:val="auto"/>
        <w:sz w:val="18"/>
      </w:rPr>
    </w:lvl>
    <w:lvl w:ilvl="1" w:tplc="04090003" w:tentative="1">
      <w:start w:val="1"/>
      <w:numFmt w:val="bullet"/>
      <w:lvlText w:val=""/>
      <w:lvlJc w:val="left"/>
      <w:pPr>
        <w:ind w:left="286" w:hanging="480"/>
      </w:pPr>
      <w:rPr>
        <w:rFonts w:ascii="Wingdings" w:hAnsi="Wingdings" w:hint="default"/>
      </w:rPr>
    </w:lvl>
    <w:lvl w:ilvl="2" w:tplc="04090005" w:tentative="1">
      <w:start w:val="1"/>
      <w:numFmt w:val="bullet"/>
      <w:lvlText w:val=""/>
      <w:lvlJc w:val="left"/>
      <w:pPr>
        <w:ind w:left="766" w:hanging="480"/>
      </w:pPr>
      <w:rPr>
        <w:rFonts w:ascii="Wingdings" w:hAnsi="Wingdings" w:hint="default"/>
      </w:rPr>
    </w:lvl>
    <w:lvl w:ilvl="3" w:tplc="04090001" w:tentative="1">
      <w:start w:val="1"/>
      <w:numFmt w:val="bullet"/>
      <w:lvlText w:val=""/>
      <w:lvlJc w:val="left"/>
      <w:pPr>
        <w:ind w:left="1246" w:hanging="480"/>
      </w:pPr>
      <w:rPr>
        <w:rFonts w:ascii="Wingdings" w:hAnsi="Wingdings" w:hint="default"/>
      </w:rPr>
    </w:lvl>
    <w:lvl w:ilvl="4" w:tplc="04090003" w:tentative="1">
      <w:start w:val="1"/>
      <w:numFmt w:val="bullet"/>
      <w:lvlText w:val=""/>
      <w:lvlJc w:val="left"/>
      <w:pPr>
        <w:ind w:left="1726" w:hanging="480"/>
      </w:pPr>
      <w:rPr>
        <w:rFonts w:ascii="Wingdings" w:hAnsi="Wingdings" w:hint="default"/>
      </w:rPr>
    </w:lvl>
    <w:lvl w:ilvl="5" w:tplc="04090005" w:tentative="1">
      <w:start w:val="1"/>
      <w:numFmt w:val="bullet"/>
      <w:lvlText w:val=""/>
      <w:lvlJc w:val="left"/>
      <w:pPr>
        <w:ind w:left="2206" w:hanging="480"/>
      </w:pPr>
      <w:rPr>
        <w:rFonts w:ascii="Wingdings" w:hAnsi="Wingdings" w:hint="default"/>
      </w:rPr>
    </w:lvl>
    <w:lvl w:ilvl="6" w:tplc="04090001" w:tentative="1">
      <w:start w:val="1"/>
      <w:numFmt w:val="bullet"/>
      <w:lvlText w:val=""/>
      <w:lvlJc w:val="left"/>
      <w:pPr>
        <w:ind w:left="2686" w:hanging="480"/>
      </w:pPr>
      <w:rPr>
        <w:rFonts w:ascii="Wingdings" w:hAnsi="Wingdings" w:hint="default"/>
      </w:rPr>
    </w:lvl>
    <w:lvl w:ilvl="7" w:tplc="04090003" w:tentative="1">
      <w:start w:val="1"/>
      <w:numFmt w:val="bullet"/>
      <w:lvlText w:val=""/>
      <w:lvlJc w:val="left"/>
      <w:pPr>
        <w:ind w:left="3166" w:hanging="480"/>
      </w:pPr>
      <w:rPr>
        <w:rFonts w:ascii="Wingdings" w:hAnsi="Wingdings" w:hint="default"/>
      </w:rPr>
    </w:lvl>
    <w:lvl w:ilvl="8" w:tplc="04090005" w:tentative="1">
      <w:start w:val="1"/>
      <w:numFmt w:val="bullet"/>
      <w:lvlText w:val=""/>
      <w:lvlJc w:val="left"/>
      <w:pPr>
        <w:ind w:left="3646" w:hanging="480"/>
      </w:pPr>
      <w:rPr>
        <w:rFonts w:ascii="Wingdings" w:hAnsi="Wingdings" w:hint="default"/>
      </w:rPr>
    </w:lvl>
  </w:abstractNum>
  <w:abstractNum w:abstractNumId="7" w15:restartNumberingAfterBreak="0">
    <w:nsid w:val="1FD43D73"/>
    <w:multiLevelType w:val="hybridMultilevel"/>
    <w:tmpl w:val="5FB88B94"/>
    <w:lvl w:ilvl="0" w:tplc="0409000F">
      <w:start w:val="1"/>
      <w:numFmt w:val="decimal"/>
      <w:lvlText w:val="%1."/>
      <w:lvlJc w:val="left"/>
      <w:pPr>
        <w:ind w:left="-66" w:hanging="480"/>
      </w:pPr>
    </w:lvl>
    <w:lvl w:ilvl="1" w:tplc="04090019" w:tentative="1">
      <w:start w:val="1"/>
      <w:numFmt w:val="ideographTraditional"/>
      <w:lvlText w:val="%2、"/>
      <w:lvlJc w:val="left"/>
      <w:pPr>
        <w:ind w:left="414" w:hanging="480"/>
      </w:pPr>
    </w:lvl>
    <w:lvl w:ilvl="2" w:tplc="0409001B" w:tentative="1">
      <w:start w:val="1"/>
      <w:numFmt w:val="lowerRoman"/>
      <w:lvlText w:val="%3."/>
      <w:lvlJc w:val="right"/>
      <w:pPr>
        <w:ind w:left="894" w:hanging="480"/>
      </w:pPr>
    </w:lvl>
    <w:lvl w:ilvl="3" w:tplc="0409000F" w:tentative="1">
      <w:start w:val="1"/>
      <w:numFmt w:val="decimal"/>
      <w:lvlText w:val="%4."/>
      <w:lvlJc w:val="left"/>
      <w:pPr>
        <w:ind w:left="1374" w:hanging="480"/>
      </w:pPr>
    </w:lvl>
    <w:lvl w:ilvl="4" w:tplc="04090019" w:tentative="1">
      <w:start w:val="1"/>
      <w:numFmt w:val="ideographTraditional"/>
      <w:lvlText w:val="%5、"/>
      <w:lvlJc w:val="left"/>
      <w:pPr>
        <w:ind w:left="1854" w:hanging="480"/>
      </w:pPr>
    </w:lvl>
    <w:lvl w:ilvl="5" w:tplc="0409001B" w:tentative="1">
      <w:start w:val="1"/>
      <w:numFmt w:val="lowerRoman"/>
      <w:lvlText w:val="%6."/>
      <w:lvlJc w:val="right"/>
      <w:pPr>
        <w:ind w:left="2334" w:hanging="480"/>
      </w:pPr>
    </w:lvl>
    <w:lvl w:ilvl="6" w:tplc="0409000F" w:tentative="1">
      <w:start w:val="1"/>
      <w:numFmt w:val="decimal"/>
      <w:lvlText w:val="%7."/>
      <w:lvlJc w:val="left"/>
      <w:pPr>
        <w:ind w:left="2814" w:hanging="480"/>
      </w:pPr>
    </w:lvl>
    <w:lvl w:ilvl="7" w:tplc="04090019" w:tentative="1">
      <w:start w:val="1"/>
      <w:numFmt w:val="ideographTraditional"/>
      <w:lvlText w:val="%8、"/>
      <w:lvlJc w:val="left"/>
      <w:pPr>
        <w:ind w:left="3294" w:hanging="480"/>
      </w:pPr>
    </w:lvl>
    <w:lvl w:ilvl="8" w:tplc="0409001B" w:tentative="1">
      <w:start w:val="1"/>
      <w:numFmt w:val="lowerRoman"/>
      <w:lvlText w:val="%9."/>
      <w:lvlJc w:val="right"/>
      <w:pPr>
        <w:ind w:left="3774" w:hanging="480"/>
      </w:pPr>
    </w:lvl>
  </w:abstractNum>
  <w:abstractNum w:abstractNumId="8" w15:restartNumberingAfterBreak="0">
    <w:nsid w:val="21945E19"/>
    <w:multiLevelType w:val="hybridMultilevel"/>
    <w:tmpl w:val="65EC6E3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1C54482"/>
    <w:multiLevelType w:val="hybridMultilevel"/>
    <w:tmpl w:val="72C6B50E"/>
    <w:lvl w:ilvl="0" w:tplc="8B000EDC">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FC592F"/>
    <w:multiLevelType w:val="hybridMultilevel"/>
    <w:tmpl w:val="33A80ED8"/>
    <w:lvl w:ilvl="0" w:tplc="E7F09EF2">
      <w:start w:val="1"/>
      <w:numFmt w:val="decimal"/>
      <w:lvlText w:val="%1."/>
      <w:lvlJc w:val="left"/>
      <w:pPr>
        <w:ind w:left="72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030BB3"/>
    <w:multiLevelType w:val="hybridMultilevel"/>
    <w:tmpl w:val="EE58250A"/>
    <w:lvl w:ilvl="0" w:tplc="12303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1E0E66"/>
    <w:multiLevelType w:val="hybridMultilevel"/>
    <w:tmpl w:val="E2602F06"/>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A066D7C"/>
    <w:multiLevelType w:val="hybridMultilevel"/>
    <w:tmpl w:val="E90400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C340FF3"/>
    <w:multiLevelType w:val="hybridMultilevel"/>
    <w:tmpl w:val="EF4E3E30"/>
    <w:lvl w:ilvl="0" w:tplc="931CFCFA">
      <w:start w:val="1"/>
      <w:numFmt w:val="bullet"/>
      <w:lvlText w:val="•"/>
      <w:lvlJc w:val="left"/>
      <w:pPr>
        <w:ind w:left="600" w:hanging="480"/>
      </w:pPr>
      <w:rPr>
        <w:rFonts w:ascii="新細明體" w:hAnsi="新細明體" w:hint="default"/>
      </w:rPr>
    </w:lvl>
    <w:lvl w:ilvl="1" w:tplc="04090003" w:tentative="1">
      <w:start w:val="1"/>
      <w:numFmt w:val="bullet"/>
      <w:lvlText w:val=""/>
      <w:lvlJc w:val="left"/>
      <w:pPr>
        <w:ind w:left="1080" w:hanging="480"/>
      </w:pPr>
      <w:rPr>
        <w:rFonts w:ascii="Wingdings" w:hAnsi="Wingdings" w:hint="default"/>
      </w:rPr>
    </w:lvl>
    <w:lvl w:ilvl="2" w:tplc="04090005" w:tentative="1">
      <w:start w:val="1"/>
      <w:numFmt w:val="bullet"/>
      <w:lvlText w:val=""/>
      <w:lvlJc w:val="left"/>
      <w:pPr>
        <w:ind w:left="1560" w:hanging="480"/>
      </w:pPr>
      <w:rPr>
        <w:rFonts w:ascii="Wingdings" w:hAnsi="Wingdings" w:hint="default"/>
      </w:rPr>
    </w:lvl>
    <w:lvl w:ilvl="3" w:tplc="04090001" w:tentative="1">
      <w:start w:val="1"/>
      <w:numFmt w:val="bullet"/>
      <w:lvlText w:val=""/>
      <w:lvlJc w:val="left"/>
      <w:pPr>
        <w:ind w:left="2040" w:hanging="480"/>
      </w:pPr>
      <w:rPr>
        <w:rFonts w:ascii="Wingdings" w:hAnsi="Wingdings" w:hint="default"/>
      </w:rPr>
    </w:lvl>
    <w:lvl w:ilvl="4" w:tplc="04090003" w:tentative="1">
      <w:start w:val="1"/>
      <w:numFmt w:val="bullet"/>
      <w:lvlText w:val=""/>
      <w:lvlJc w:val="left"/>
      <w:pPr>
        <w:ind w:left="2520" w:hanging="480"/>
      </w:pPr>
      <w:rPr>
        <w:rFonts w:ascii="Wingdings" w:hAnsi="Wingdings" w:hint="default"/>
      </w:rPr>
    </w:lvl>
    <w:lvl w:ilvl="5" w:tplc="04090005" w:tentative="1">
      <w:start w:val="1"/>
      <w:numFmt w:val="bullet"/>
      <w:lvlText w:val=""/>
      <w:lvlJc w:val="left"/>
      <w:pPr>
        <w:ind w:left="3000" w:hanging="480"/>
      </w:pPr>
      <w:rPr>
        <w:rFonts w:ascii="Wingdings" w:hAnsi="Wingdings" w:hint="default"/>
      </w:rPr>
    </w:lvl>
    <w:lvl w:ilvl="6" w:tplc="04090001" w:tentative="1">
      <w:start w:val="1"/>
      <w:numFmt w:val="bullet"/>
      <w:lvlText w:val=""/>
      <w:lvlJc w:val="left"/>
      <w:pPr>
        <w:ind w:left="3480" w:hanging="480"/>
      </w:pPr>
      <w:rPr>
        <w:rFonts w:ascii="Wingdings" w:hAnsi="Wingdings" w:hint="default"/>
      </w:rPr>
    </w:lvl>
    <w:lvl w:ilvl="7" w:tplc="04090003" w:tentative="1">
      <w:start w:val="1"/>
      <w:numFmt w:val="bullet"/>
      <w:lvlText w:val=""/>
      <w:lvlJc w:val="left"/>
      <w:pPr>
        <w:ind w:left="3960" w:hanging="480"/>
      </w:pPr>
      <w:rPr>
        <w:rFonts w:ascii="Wingdings" w:hAnsi="Wingdings" w:hint="default"/>
      </w:rPr>
    </w:lvl>
    <w:lvl w:ilvl="8" w:tplc="04090005" w:tentative="1">
      <w:start w:val="1"/>
      <w:numFmt w:val="bullet"/>
      <w:lvlText w:val=""/>
      <w:lvlJc w:val="left"/>
      <w:pPr>
        <w:ind w:left="4440" w:hanging="480"/>
      </w:pPr>
      <w:rPr>
        <w:rFonts w:ascii="Wingdings" w:hAnsi="Wingdings" w:hint="default"/>
      </w:rPr>
    </w:lvl>
  </w:abstractNum>
  <w:abstractNum w:abstractNumId="15" w15:restartNumberingAfterBreak="0">
    <w:nsid w:val="311002E6"/>
    <w:multiLevelType w:val="hybridMultilevel"/>
    <w:tmpl w:val="C9E850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8F71E8A"/>
    <w:multiLevelType w:val="hybridMultilevel"/>
    <w:tmpl w:val="91305AAC"/>
    <w:lvl w:ilvl="0" w:tplc="DB200760">
      <w:start w:val="1"/>
      <w:numFmt w:val="decimal"/>
      <w:lvlText w:val="%1."/>
      <w:lvlJc w:val="left"/>
      <w:pPr>
        <w:ind w:left="440" w:hanging="360"/>
      </w:pPr>
      <w:rPr>
        <w:rFonts w:hint="default"/>
      </w:rPr>
    </w:lvl>
    <w:lvl w:ilvl="1" w:tplc="04090019" w:tentative="1">
      <w:start w:val="1"/>
      <w:numFmt w:val="ideographTraditional"/>
      <w:lvlText w:val="%2、"/>
      <w:lvlJc w:val="left"/>
      <w:pPr>
        <w:ind w:left="1000" w:hanging="480"/>
      </w:pPr>
    </w:lvl>
    <w:lvl w:ilvl="2" w:tplc="0409001B" w:tentative="1">
      <w:start w:val="1"/>
      <w:numFmt w:val="lowerRoman"/>
      <w:lvlText w:val="%3."/>
      <w:lvlJc w:val="right"/>
      <w:pPr>
        <w:ind w:left="1480" w:hanging="480"/>
      </w:pPr>
    </w:lvl>
    <w:lvl w:ilvl="3" w:tplc="0409000F" w:tentative="1">
      <w:start w:val="1"/>
      <w:numFmt w:val="decimal"/>
      <w:lvlText w:val="%4."/>
      <w:lvlJc w:val="left"/>
      <w:pPr>
        <w:ind w:left="1960" w:hanging="480"/>
      </w:pPr>
    </w:lvl>
    <w:lvl w:ilvl="4" w:tplc="04090019" w:tentative="1">
      <w:start w:val="1"/>
      <w:numFmt w:val="ideographTraditional"/>
      <w:lvlText w:val="%5、"/>
      <w:lvlJc w:val="left"/>
      <w:pPr>
        <w:ind w:left="2440" w:hanging="480"/>
      </w:pPr>
    </w:lvl>
    <w:lvl w:ilvl="5" w:tplc="0409001B" w:tentative="1">
      <w:start w:val="1"/>
      <w:numFmt w:val="lowerRoman"/>
      <w:lvlText w:val="%6."/>
      <w:lvlJc w:val="right"/>
      <w:pPr>
        <w:ind w:left="2920" w:hanging="480"/>
      </w:pPr>
    </w:lvl>
    <w:lvl w:ilvl="6" w:tplc="0409000F" w:tentative="1">
      <w:start w:val="1"/>
      <w:numFmt w:val="decimal"/>
      <w:lvlText w:val="%7."/>
      <w:lvlJc w:val="left"/>
      <w:pPr>
        <w:ind w:left="3400" w:hanging="480"/>
      </w:pPr>
    </w:lvl>
    <w:lvl w:ilvl="7" w:tplc="04090019" w:tentative="1">
      <w:start w:val="1"/>
      <w:numFmt w:val="ideographTraditional"/>
      <w:lvlText w:val="%8、"/>
      <w:lvlJc w:val="left"/>
      <w:pPr>
        <w:ind w:left="3880" w:hanging="480"/>
      </w:pPr>
    </w:lvl>
    <w:lvl w:ilvl="8" w:tplc="0409001B" w:tentative="1">
      <w:start w:val="1"/>
      <w:numFmt w:val="lowerRoman"/>
      <w:lvlText w:val="%9."/>
      <w:lvlJc w:val="right"/>
      <w:pPr>
        <w:ind w:left="4360" w:hanging="480"/>
      </w:pPr>
    </w:lvl>
  </w:abstractNum>
  <w:abstractNum w:abstractNumId="17" w15:restartNumberingAfterBreak="0">
    <w:nsid w:val="3BC35A47"/>
    <w:multiLevelType w:val="hybridMultilevel"/>
    <w:tmpl w:val="138E75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DF800CF"/>
    <w:multiLevelType w:val="hybridMultilevel"/>
    <w:tmpl w:val="33B894F4"/>
    <w:lvl w:ilvl="0" w:tplc="123036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CE4AF1"/>
    <w:multiLevelType w:val="hybridMultilevel"/>
    <w:tmpl w:val="90C078BC"/>
    <w:lvl w:ilvl="0" w:tplc="931CFCFA">
      <w:start w:val="1"/>
      <w:numFmt w:val="bullet"/>
      <w:lvlText w:val="•"/>
      <w:lvlJc w:val="left"/>
      <w:pPr>
        <w:ind w:left="597" w:hanging="480"/>
      </w:pPr>
      <w:rPr>
        <w:rFonts w:ascii="新細明體" w:hAnsi="新細明體" w:hint="default"/>
      </w:rPr>
    </w:lvl>
    <w:lvl w:ilvl="1" w:tplc="04090019" w:tentative="1">
      <w:start w:val="1"/>
      <w:numFmt w:val="ideographTraditional"/>
      <w:lvlText w:val="%2、"/>
      <w:lvlJc w:val="left"/>
      <w:pPr>
        <w:ind w:left="1077" w:hanging="480"/>
      </w:pPr>
    </w:lvl>
    <w:lvl w:ilvl="2" w:tplc="0409001B" w:tentative="1">
      <w:start w:val="1"/>
      <w:numFmt w:val="lowerRoman"/>
      <w:lvlText w:val="%3."/>
      <w:lvlJc w:val="right"/>
      <w:pPr>
        <w:ind w:left="1557" w:hanging="480"/>
      </w:pPr>
    </w:lvl>
    <w:lvl w:ilvl="3" w:tplc="0409000F" w:tentative="1">
      <w:start w:val="1"/>
      <w:numFmt w:val="decimal"/>
      <w:lvlText w:val="%4."/>
      <w:lvlJc w:val="left"/>
      <w:pPr>
        <w:ind w:left="2037" w:hanging="480"/>
      </w:pPr>
    </w:lvl>
    <w:lvl w:ilvl="4" w:tplc="04090019" w:tentative="1">
      <w:start w:val="1"/>
      <w:numFmt w:val="ideographTraditional"/>
      <w:lvlText w:val="%5、"/>
      <w:lvlJc w:val="left"/>
      <w:pPr>
        <w:ind w:left="2517" w:hanging="480"/>
      </w:pPr>
    </w:lvl>
    <w:lvl w:ilvl="5" w:tplc="0409001B" w:tentative="1">
      <w:start w:val="1"/>
      <w:numFmt w:val="lowerRoman"/>
      <w:lvlText w:val="%6."/>
      <w:lvlJc w:val="right"/>
      <w:pPr>
        <w:ind w:left="2997" w:hanging="480"/>
      </w:pPr>
    </w:lvl>
    <w:lvl w:ilvl="6" w:tplc="0409000F" w:tentative="1">
      <w:start w:val="1"/>
      <w:numFmt w:val="decimal"/>
      <w:lvlText w:val="%7."/>
      <w:lvlJc w:val="left"/>
      <w:pPr>
        <w:ind w:left="3477" w:hanging="480"/>
      </w:pPr>
    </w:lvl>
    <w:lvl w:ilvl="7" w:tplc="04090019" w:tentative="1">
      <w:start w:val="1"/>
      <w:numFmt w:val="ideographTraditional"/>
      <w:lvlText w:val="%8、"/>
      <w:lvlJc w:val="left"/>
      <w:pPr>
        <w:ind w:left="3957" w:hanging="480"/>
      </w:pPr>
    </w:lvl>
    <w:lvl w:ilvl="8" w:tplc="0409001B" w:tentative="1">
      <w:start w:val="1"/>
      <w:numFmt w:val="lowerRoman"/>
      <w:lvlText w:val="%9."/>
      <w:lvlJc w:val="right"/>
      <w:pPr>
        <w:ind w:left="4437" w:hanging="480"/>
      </w:pPr>
    </w:lvl>
  </w:abstractNum>
  <w:abstractNum w:abstractNumId="20" w15:restartNumberingAfterBreak="0">
    <w:nsid w:val="4FC870E5"/>
    <w:multiLevelType w:val="hybridMultilevel"/>
    <w:tmpl w:val="DD1C3302"/>
    <w:lvl w:ilvl="0" w:tplc="931CFCFA">
      <w:start w:val="1"/>
      <w:numFmt w:val="bullet"/>
      <w:lvlText w:val="•"/>
      <w:lvlJc w:val="left"/>
      <w:pPr>
        <w:ind w:left="360" w:hanging="360"/>
      </w:pPr>
      <w:rPr>
        <w:rFonts w:ascii="新細明體" w:hAnsi="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10C0429"/>
    <w:multiLevelType w:val="hybridMultilevel"/>
    <w:tmpl w:val="99A015F4"/>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7896829"/>
    <w:multiLevelType w:val="hybridMultilevel"/>
    <w:tmpl w:val="7DFA71D6"/>
    <w:lvl w:ilvl="0" w:tplc="931CFCFA">
      <w:start w:val="1"/>
      <w:numFmt w:val="bullet"/>
      <w:lvlText w:val="•"/>
      <w:lvlJc w:val="left"/>
      <w:pPr>
        <w:ind w:left="480" w:hanging="480"/>
      </w:pPr>
      <w:rPr>
        <w:rFonts w:ascii="新細明體" w:hAnsi="新細明體"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59AD7B6B"/>
    <w:multiLevelType w:val="hybridMultilevel"/>
    <w:tmpl w:val="F408789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1D49DD"/>
    <w:multiLevelType w:val="hybridMultilevel"/>
    <w:tmpl w:val="2B4A1A52"/>
    <w:lvl w:ilvl="0" w:tplc="30F8F1FE">
      <w:start w:val="1"/>
      <w:numFmt w:val="decimal"/>
      <w:lvlText w:val="%1."/>
      <w:lvlJc w:val="left"/>
      <w:pPr>
        <w:ind w:left="480" w:hanging="480"/>
      </w:pPr>
      <w:rPr>
        <w:rFonts w:ascii="標楷體" w:eastAsia="標楷體" w:hAnsi="標楷體"/>
        <w:b/>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BF470AA"/>
    <w:multiLevelType w:val="hybridMultilevel"/>
    <w:tmpl w:val="D85002A4"/>
    <w:lvl w:ilvl="0" w:tplc="04090015">
      <w:start w:val="1"/>
      <w:numFmt w:val="taiwaneseCountingThousand"/>
      <w:lvlText w:val="%1、"/>
      <w:lvlJc w:val="left"/>
      <w:pPr>
        <w:ind w:left="906"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E8E2CB7"/>
    <w:multiLevelType w:val="hybridMultilevel"/>
    <w:tmpl w:val="57861566"/>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7" w15:restartNumberingAfterBreak="0">
    <w:nsid w:val="5FC975B5"/>
    <w:multiLevelType w:val="hybridMultilevel"/>
    <w:tmpl w:val="EA345F58"/>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6F91B15"/>
    <w:multiLevelType w:val="hybridMultilevel"/>
    <w:tmpl w:val="73B2DC76"/>
    <w:lvl w:ilvl="0" w:tplc="975AF114">
      <w:start w:val="1"/>
      <w:numFmt w:val="bullet"/>
      <w:lvlText w:val="•"/>
      <w:lvlJc w:val="left"/>
      <w:pPr>
        <w:ind w:left="480" w:hanging="480"/>
      </w:pPr>
      <w:rPr>
        <w:rFonts w:ascii="新細明體" w:hAnsi="新細明體"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B6C53EA"/>
    <w:multiLevelType w:val="hybridMultilevel"/>
    <w:tmpl w:val="DFA44B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BEA47A5"/>
    <w:multiLevelType w:val="hybridMultilevel"/>
    <w:tmpl w:val="82A21AC6"/>
    <w:lvl w:ilvl="0" w:tplc="931CFCFA">
      <w:start w:val="1"/>
      <w:numFmt w:val="bullet"/>
      <w:lvlText w:val="•"/>
      <w:lvlJc w:val="left"/>
      <w:pPr>
        <w:ind w:left="480" w:hanging="480"/>
      </w:pPr>
      <w:rPr>
        <w:rFonts w:ascii="新細明體" w:hAnsi="新細明體"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7B194D1E"/>
    <w:multiLevelType w:val="hybridMultilevel"/>
    <w:tmpl w:val="26C222A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7D8E12B9"/>
    <w:multiLevelType w:val="hybridMultilevel"/>
    <w:tmpl w:val="D73EF980"/>
    <w:lvl w:ilvl="0" w:tplc="931CFCFA">
      <w:start w:val="1"/>
      <w:numFmt w:val="bullet"/>
      <w:lvlText w:val="•"/>
      <w:lvlJc w:val="left"/>
      <w:pPr>
        <w:ind w:left="393" w:hanging="480"/>
      </w:pPr>
      <w:rPr>
        <w:rFonts w:ascii="新細明體" w:hAnsi="新細明體" w:hint="default"/>
      </w:rPr>
    </w:lvl>
    <w:lvl w:ilvl="1" w:tplc="04090003" w:tentative="1">
      <w:start w:val="1"/>
      <w:numFmt w:val="bullet"/>
      <w:lvlText w:val=""/>
      <w:lvlJc w:val="left"/>
      <w:pPr>
        <w:ind w:left="873" w:hanging="480"/>
      </w:pPr>
      <w:rPr>
        <w:rFonts w:ascii="Wingdings" w:hAnsi="Wingdings" w:hint="default"/>
      </w:rPr>
    </w:lvl>
    <w:lvl w:ilvl="2" w:tplc="04090005" w:tentative="1">
      <w:start w:val="1"/>
      <w:numFmt w:val="bullet"/>
      <w:lvlText w:val=""/>
      <w:lvlJc w:val="left"/>
      <w:pPr>
        <w:ind w:left="1353" w:hanging="480"/>
      </w:pPr>
      <w:rPr>
        <w:rFonts w:ascii="Wingdings" w:hAnsi="Wingdings" w:hint="default"/>
      </w:rPr>
    </w:lvl>
    <w:lvl w:ilvl="3" w:tplc="04090001" w:tentative="1">
      <w:start w:val="1"/>
      <w:numFmt w:val="bullet"/>
      <w:lvlText w:val=""/>
      <w:lvlJc w:val="left"/>
      <w:pPr>
        <w:ind w:left="1833" w:hanging="480"/>
      </w:pPr>
      <w:rPr>
        <w:rFonts w:ascii="Wingdings" w:hAnsi="Wingdings" w:hint="default"/>
      </w:rPr>
    </w:lvl>
    <w:lvl w:ilvl="4" w:tplc="04090003" w:tentative="1">
      <w:start w:val="1"/>
      <w:numFmt w:val="bullet"/>
      <w:lvlText w:val=""/>
      <w:lvlJc w:val="left"/>
      <w:pPr>
        <w:ind w:left="2313" w:hanging="480"/>
      </w:pPr>
      <w:rPr>
        <w:rFonts w:ascii="Wingdings" w:hAnsi="Wingdings" w:hint="default"/>
      </w:rPr>
    </w:lvl>
    <w:lvl w:ilvl="5" w:tplc="04090005" w:tentative="1">
      <w:start w:val="1"/>
      <w:numFmt w:val="bullet"/>
      <w:lvlText w:val=""/>
      <w:lvlJc w:val="left"/>
      <w:pPr>
        <w:ind w:left="2793" w:hanging="480"/>
      </w:pPr>
      <w:rPr>
        <w:rFonts w:ascii="Wingdings" w:hAnsi="Wingdings" w:hint="default"/>
      </w:rPr>
    </w:lvl>
    <w:lvl w:ilvl="6" w:tplc="04090001" w:tentative="1">
      <w:start w:val="1"/>
      <w:numFmt w:val="bullet"/>
      <w:lvlText w:val=""/>
      <w:lvlJc w:val="left"/>
      <w:pPr>
        <w:ind w:left="3273" w:hanging="480"/>
      </w:pPr>
      <w:rPr>
        <w:rFonts w:ascii="Wingdings" w:hAnsi="Wingdings" w:hint="default"/>
      </w:rPr>
    </w:lvl>
    <w:lvl w:ilvl="7" w:tplc="04090003" w:tentative="1">
      <w:start w:val="1"/>
      <w:numFmt w:val="bullet"/>
      <w:lvlText w:val=""/>
      <w:lvlJc w:val="left"/>
      <w:pPr>
        <w:ind w:left="3753" w:hanging="480"/>
      </w:pPr>
      <w:rPr>
        <w:rFonts w:ascii="Wingdings" w:hAnsi="Wingdings" w:hint="default"/>
      </w:rPr>
    </w:lvl>
    <w:lvl w:ilvl="8" w:tplc="04090005" w:tentative="1">
      <w:start w:val="1"/>
      <w:numFmt w:val="bullet"/>
      <w:lvlText w:val=""/>
      <w:lvlJc w:val="left"/>
      <w:pPr>
        <w:ind w:left="4233" w:hanging="480"/>
      </w:pPr>
      <w:rPr>
        <w:rFonts w:ascii="Wingdings" w:hAnsi="Wingdings" w:hint="default"/>
      </w:rPr>
    </w:lvl>
  </w:abstractNum>
  <w:num w:numId="1">
    <w:abstractNumId w:val="3"/>
  </w:num>
  <w:num w:numId="2">
    <w:abstractNumId w:val="4"/>
  </w:num>
  <w:num w:numId="3">
    <w:abstractNumId w:val="26"/>
  </w:num>
  <w:num w:numId="4">
    <w:abstractNumId w:val="31"/>
  </w:num>
  <w:num w:numId="5">
    <w:abstractNumId w:val="27"/>
  </w:num>
  <w:num w:numId="6">
    <w:abstractNumId w:val="12"/>
  </w:num>
  <w:num w:numId="7">
    <w:abstractNumId w:val="20"/>
  </w:num>
  <w:num w:numId="8">
    <w:abstractNumId w:val="14"/>
  </w:num>
  <w:num w:numId="9">
    <w:abstractNumId w:val="5"/>
  </w:num>
  <w:num w:numId="10">
    <w:abstractNumId w:val="22"/>
  </w:num>
  <w:num w:numId="11">
    <w:abstractNumId w:val="6"/>
  </w:num>
  <w:num w:numId="12">
    <w:abstractNumId w:val="16"/>
  </w:num>
  <w:num w:numId="13">
    <w:abstractNumId w:val="1"/>
  </w:num>
  <w:num w:numId="14">
    <w:abstractNumId w:val="11"/>
  </w:num>
  <w:num w:numId="15">
    <w:abstractNumId w:val="0"/>
  </w:num>
  <w:num w:numId="16">
    <w:abstractNumId w:val="18"/>
  </w:num>
  <w:num w:numId="17">
    <w:abstractNumId w:val="10"/>
  </w:num>
  <w:num w:numId="18">
    <w:abstractNumId w:val="15"/>
  </w:num>
  <w:num w:numId="19">
    <w:abstractNumId w:val="8"/>
  </w:num>
  <w:num w:numId="20">
    <w:abstractNumId w:val="30"/>
  </w:num>
  <w:num w:numId="21">
    <w:abstractNumId w:val="32"/>
  </w:num>
  <w:num w:numId="22">
    <w:abstractNumId w:val="2"/>
  </w:num>
  <w:num w:numId="23">
    <w:abstractNumId w:val="24"/>
  </w:num>
  <w:num w:numId="24">
    <w:abstractNumId w:val="7"/>
  </w:num>
  <w:num w:numId="25">
    <w:abstractNumId w:val="9"/>
  </w:num>
  <w:num w:numId="26">
    <w:abstractNumId w:val="17"/>
  </w:num>
  <w:num w:numId="27">
    <w:abstractNumId w:val="29"/>
  </w:num>
  <w:num w:numId="28">
    <w:abstractNumId w:val="23"/>
  </w:num>
  <w:num w:numId="29">
    <w:abstractNumId w:val="13"/>
  </w:num>
  <w:num w:numId="30">
    <w:abstractNumId w:val="25"/>
  </w:num>
  <w:num w:numId="31">
    <w:abstractNumId w:val="19"/>
  </w:num>
  <w:num w:numId="32">
    <w:abstractNumId w:val="28"/>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rawingGridVerticalSpacing w:val="200"/>
  <w:displayHorizontalDrawingGridEvery w:val="0"/>
  <w:displayVerticalDrawingGridEvery w:val="2"/>
  <w:characterSpacingControl w:val="compressPunctuation"/>
  <w:hdrShapeDefaults>
    <o:shapedefaults v:ext="edit" spidmax="2049">
      <o:colormenu v:ext="edit" fillcolor="#c00000" strokecolor="#c0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CA8"/>
    <w:rsid w:val="00012EEE"/>
    <w:rsid w:val="00022D8D"/>
    <w:rsid w:val="00045B90"/>
    <w:rsid w:val="00045EAD"/>
    <w:rsid w:val="000613EB"/>
    <w:rsid w:val="0007524E"/>
    <w:rsid w:val="000804C7"/>
    <w:rsid w:val="0008759D"/>
    <w:rsid w:val="0009191F"/>
    <w:rsid w:val="0009387E"/>
    <w:rsid w:val="000A1619"/>
    <w:rsid w:val="000A2268"/>
    <w:rsid w:val="000A793D"/>
    <w:rsid w:val="000B2A43"/>
    <w:rsid w:val="000C0633"/>
    <w:rsid w:val="000D54C0"/>
    <w:rsid w:val="000D59B6"/>
    <w:rsid w:val="000D7860"/>
    <w:rsid w:val="000E30C6"/>
    <w:rsid w:val="000E60FA"/>
    <w:rsid w:val="000F49EA"/>
    <w:rsid w:val="000F6317"/>
    <w:rsid w:val="0011094F"/>
    <w:rsid w:val="00115B8A"/>
    <w:rsid w:val="001239F4"/>
    <w:rsid w:val="00132294"/>
    <w:rsid w:val="00136FF2"/>
    <w:rsid w:val="00156CF7"/>
    <w:rsid w:val="001727BA"/>
    <w:rsid w:val="0017352A"/>
    <w:rsid w:val="001909E4"/>
    <w:rsid w:val="001A4E8C"/>
    <w:rsid w:val="001A5151"/>
    <w:rsid w:val="001B1FBF"/>
    <w:rsid w:val="001C4E21"/>
    <w:rsid w:val="001E6FF2"/>
    <w:rsid w:val="002015EF"/>
    <w:rsid w:val="00210B05"/>
    <w:rsid w:val="00237030"/>
    <w:rsid w:val="00241DF4"/>
    <w:rsid w:val="00245E34"/>
    <w:rsid w:val="0026205D"/>
    <w:rsid w:val="00263A54"/>
    <w:rsid w:val="00266C31"/>
    <w:rsid w:val="00281A16"/>
    <w:rsid w:val="00284FC3"/>
    <w:rsid w:val="00293708"/>
    <w:rsid w:val="00297687"/>
    <w:rsid w:val="002A130E"/>
    <w:rsid w:val="002A3235"/>
    <w:rsid w:val="002B0C8F"/>
    <w:rsid w:val="002B16B3"/>
    <w:rsid w:val="002B74AE"/>
    <w:rsid w:val="002C5EF4"/>
    <w:rsid w:val="002D01D5"/>
    <w:rsid w:val="002E0E4D"/>
    <w:rsid w:val="00306B14"/>
    <w:rsid w:val="00312771"/>
    <w:rsid w:val="00313598"/>
    <w:rsid w:val="003139EF"/>
    <w:rsid w:val="003163B4"/>
    <w:rsid w:val="00332895"/>
    <w:rsid w:val="00372CCE"/>
    <w:rsid w:val="00373657"/>
    <w:rsid w:val="00390CCA"/>
    <w:rsid w:val="003924DC"/>
    <w:rsid w:val="00397082"/>
    <w:rsid w:val="00397F9D"/>
    <w:rsid w:val="003A5ED9"/>
    <w:rsid w:val="003B0B2B"/>
    <w:rsid w:val="003B223C"/>
    <w:rsid w:val="003C73D0"/>
    <w:rsid w:val="003D2ABC"/>
    <w:rsid w:val="003D37D9"/>
    <w:rsid w:val="003D4127"/>
    <w:rsid w:val="003D41C3"/>
    <w:rsid w:val="003F12E1"/>
    <w:rsid w:val="004065FF"/>
    <w:rsid w:val="00411B3E"/>
    <w:rsid w:val="00424174"/>
    <w:rsid w:val="00425F69"/>
    <w:rsid w:val="00432902"/>
    <w:rsid w:val="004370C3"/>
    <w:rsid w:val="004467DD"/>
    <w:rsid w:val="00447B37"/>
    <w:rsid w:val="0048353B"/>
    <w:rsid w:val="004A34EA"/>
    <w:rsid w:val="004A52D6"/>
    <w:rsid w:val="004A707D"/>
    <w:rsid w:val="004B5AF0"/>
    <w:rsid w:val="004B7B19"/>
    <w:rsid w:val="004C1F9F"/>
    <w:rsid w:val="004C635C"/>
    <w:rsid w:val="004E45E8"/>
    <w:rsid w:val="00505E0A"/>
    <w:rsid w:val="005131D6"/>
    <w:rsid w:val="005143E3"/>
    <w:rsid w:val="00517172"/>
    <w:rsid w:val="00523608"/>
    <w:rsid w:val="00530504"/>
    <w:rsid w:val="00551E59"/>
    <w:rsid w:val="005522C2"/>
    <w:rsid w:val="00552C60"/>
    <w:rsid w:val="00562DF9"/>
    <w:rsid w:val="005661EB"/>
    <w:rsid w:val="005A4CA8"/>
    <w:rsid w:val="005B12C1"/>
    <w:rsid w:val="005B4AB7"/>
    <w:rsid w:val="005C2179"/>
    <w:rsid w:val="005C6A1D"/>
    <w:rsid w:val="005E2E9D"/>
    <w:rsid w:val="005E51C5"/>
    <w:rsid w:val="0060023A"/>
    <w:rsid w:val="006011A0"/>
    <w:rsid w:val="00601A22"/>
    <w:rsid w:val="0060457E"/>
    <w:rsid w:val="00607AA3"/>
    <w:rsid w:val="00613F7C"/>
    <w:rsid w:val="00641478"/>
    <w:rsid w:val="00643288"/>
    <w:rsid w:val="00643D4F"/>
    <w:rsid w:val="00662D67"/>
    <w:rsid w:val="00663B9F"/>
    <w:rsid w:val="00670C4E"/>
    <w:rsid w:val="00670EB3"/>
    <w:rsid w:val="00673D5A"/>
    <w:rsid w:val="0068114A"/>
    <w:rsid w:val="00684891"/>
    <w:rsid w:val="006851F4"/>
    <w:rsid w:val="00691C2F"/>
    <w:rsid w:val="00695B85"/>
    <w:rsid w:val="00697A59"/>
    <w:rsid w:val="006A0EC0"/>
    <w:rsid w:val="006B24FB"/>
    <w:rsid w:val="006B7446"/>
    <w:rsid w:val="006C4498"/>
    <w:rsid w:val="006D1B73"/>
    <w:rsid w:val="006D2843"/>
    <w:rsid w:val="006E4680"/>
    <w:rsid w:val="00703D73"/>
    <w:rsid w:val="00712AA0"/>
    <w:rsid w:val="0072245A"/>
    <w:rsid w:val="007331F0"/>
    <w:rsid w:val="007401C2"/>
    <w:rsid w:val="007427D7"/>
    <w:rsid w:val="00756781"/>
    <w:rsid w:val="0076623E"/>
    <w:rsid w:val="00767BFD"/>
    <w:rsid w:val="007860AF"/>
    <w:rsid w:val="007861E9"/>
    <w:rsid w:val="00786F5E"/>
    <w:rsid w:val="00787CBF"/>
    <w:rsid w:val="00790A02"/>
    <w:rsid w:val="007A0BFC"/>
    <w:rsid w:val="007A1846"/>
    <w:rsid w:val="007A750D"/>
    <w:rsid w:val="007B66B9"/>
    <w:rsid w:val="007C0B53"/>
    <w:rsid w:val="007D204A"/>
    <w:rsid w:val="007F300C"/>
    <w:rsid w:val="0081100C"/>
    <w:rsid w:val="00835FE9"/>
    <w:rsid w:val="00854740"/>
    <w:rsid w:val="00857CD9"/>
    <w:rsid w:val="00867F98"/>
    <w:rsid w:val="00870173"/>
    <w:rsid w:val="0087121B"/>
    <w:rsid w:val="00871DA3"/>
    <w:rsid w:val="00880C21"/>
    <w:rsid w:val="008A4054"/>
    <w:rsid w:val="008A44AB"/>
    <w:rsid w:val="008A7620"/>
    <w:rsid w:val="008A7A02"/>
    <w:rsid w:val="008B2ABC"/>
    <w:rsid w:val="008B345A"/>
    <w:rsid w:val="008B3D6D"/>
    <w:rsid w:val="008C3CF1"/>
    <w:rsid w:val="008C4637"/>
    <w:rsid w:val="008D65B9"/>
    <w:rsid w:val="008E1B95"/>
    <w:rsid w:val="008E3495"/>
    <w:rsid w:val="008E635E"/>
    <w:rsid w:val="008F61C0"/>
    <w:rsid w:val="00905C2D"/>
    <w:rsid w:val="00906ED8"/>
    <w:rsid w:val="0091543E"/>
    <w:rsid w:val="00920DF9"/>
    <w:rsid w:val="00921737"/>
    <w:rsid w:val="009369AB"/>
    <w:rsid w:val="00960849"/>
    <w:rsid w:val="00963C4A"/>
    <w:rsid w:val="0097047D"/>
    <w:rsid w:val="009715A7"/>
    <w:rsid w:val="00975BA9"/>
    <w:rsid w:val="009821E0"/>
    <w:rsid w:val="009871BC"/>
    <w:rsid w:val="009A28A5"/>
    <w:rsid w:val="009A7F71"/>
    <w:rsid w:val="009B0CF3"/>
    <w:rsid w:val="009B43B9"/>
    <w:rsid w:val="009C114E"/>
    <w:rsid w:val="009E073B"/>
    <w:rsid w:val="009E1E2E"/>
    <w:rsid w:val="009E6AB4"/>
    <w:rsid w:val="009F0017"/>
    <w:rsid w:val="009F619F"/>
    <w:rsid w:val="00A00238"/>
    <w:rsid w:val="00A13883"/>
    <w:rsid w:val="00A307CC"/>
    <w:rsid w:val="00A325B1"/>
    <w:rsid w:val="00A5153C"/>
    <w:rsid w:val="00A552DF"/>
    <w:rsid w:val="00A5794B"/>
    <w:rsid w:val="00A650CF"/>
    <w:rsid w:val="00A721CB"/>
    <w:rsid w:val="00A726DD"/>
    <w:rsid w:val="00A85338"/>
    <w:rsid w:val="00A860B0"/>
    <w:rsid w:val="00A877BD"/>
    <w:rsid w:val="00AB1056"/>
    <w:rsid w:val="00AE0124"/>
    <w:rsid w:val="00AF0E8D"/>
    <w:rsid w:val="00B106CB"/>
    <w:rsid w:val="00B31CC7"/>
    <w:rsid w:val="00B862D8"/>
    <w:rsid w:val="00B94C22"/>
    <w:rsid w:val="00BA0254"/>
    <w:rsid w:val="00BA378E"/>
    <w:rsid w:val="00BB2E44"/>
    <w:rsid w:val="00BE0D1E"/>
    <w:rsid w:val="00BE4F98"/>
    <w:rsid w:val="00BF7492"/>
    <w:rsid w:val="00C03618"/>
    <w:rsid w:val="00C05181"/>
    <w:rsid w:val="00C24CB7"/>
    <w:rsid w:val="00C25530"/>
    <w:rsid w:val="00C26B9E"/>
    <w:rsid w:val="00C304C6"/>
    <w:rsid w:val="00C34D75"/>
    <w:rsid w:val="00C35EF6"/>
    <w:rsid w:val="00C36B8B"/>
    <w:rsid w:val="00C40E78"/>
    <w:rsid w:val="00C44F0A"/>
    <w:rsid w:val="00C452F6"/>
    <w:rsid w:val="00C5056F"/>
    <w:rsid w:val="00C517B1"/>
    <w:rsid w:val="00C74636"/>
    <w:rsid w:val="00C74CB7"/>
    <w:rsid w:val="00C750BC"/>
    <w:rsid w:val="00C81026"/>
    <w:rsid w:val="00C85C1F"/>
    <w:rsid w:val="00C93D02"/>
    <w:rsid w:val="00C97F76"/>
    <w:rsid w:val="00CA2C6A"/>
    <w:rsid w:val="00CB3AF4"/>
    <w:rsid w:val="00CC2FD6"/>
    <w:rsid w:val="00CC7AAD"/>
    <w:rsid w:val="00CD0786"/>
    <w:rsid w:val="00CD199D"/>
    <w:rsid w:val="00CE34C1"/>
    <w:rsid w:val="00D019A4"/>
    <w:rsid w:val="00D024F1"/>
    <w:rsid w:val="00D13C71"/>
    <w:rsid w:val="00D307DA"/>
    <w:rsid w:val="00D32B8D"/>
    <w:rsid w:val="00D36FB8"/>
    <w:rsid w:val="00D41F4A"/>
    <w:rsid w:val="00D45E35"/>
    <w:rsid w:val="00D578EE"/>
    <w:rsid w:val="00D63C7C"/>
    <w:rsid w:val="00D641D0"/>
    <w:rsid w:val="00D7728C"/>
    <w:rsid w:val="00D859F6"/>
    <w:rsid w:val="00DA383E"/>
    <w:rsid w:val="00DA40A9"/>
    <w:rsid w:val="00DA70F7"/>
    <w:rsid w:val="00DB6355"/>
    <w:rsid w:val="00DC3A0B"/>
    <w:rsid w:val="00DD329B"/>
    <w:rsid w:val="00DD4848"/>
    <w:rsid w:val="00DE1B6A"/>
    <w:rsid w:val="00DE5FEC"/>
    <w:rsid w:val="00DE6057"/>
    <w:rsid w:val="00DF08E1"/>
    <w:rsid w:val="00E00CC1"/>
    <w:rsid w:val="00E0548B"/>
    <w:rsid w:val="00E3421C"/>
    <w:rsid w:val="00E42D78"/>
    <w:rsid w:val="00E47E4D"/>
    <w:rsid w:val="00E5147D"/>
    <w:rsid w:val="00E55B04"/>
    <w:rsid w:val="00E639EB"/>
    <w:rsid w:val="00E70C74"/>
    <w:rsid w:val="00E7606F"/>
    <w:rsid w:val="00E7760B"/>
    <w:rsid w:val="00EA03CA"/>
    <w:rsid w:val="00EB1191"/>
    <w:rsid w:val="00EB7B98"/>
    <w:rsid w:val="00EC3089"/>
    <w:rsid w:val="00EC43AC"/>
    <w:rsid w:val="00EE2FD5"/>
    <w:rsid w:val="00F00404"/>
    <w:rsid w:val="00F02369"/>
    <w:rsid w:val="00F05F54"/>
    <w:rsid w:val="00F10475"/>
    <w:rsid w:val="00F11F6A"/>
    <w:rsid w:val="00F23099"/>
    <w:rsid w:val="00F26B85"/>
    <w:rsid w:val="00F4051E"/>
    <w:rsid w:val="00F500C6"/>
    <w:rsid w:val="00F71E02"/>
    <w:rsid w:val="00F76B2A"/>
    <w:rsid w:val="00F96DBE"/>
    <w:rsid w:val="00FA1397"/>
    <w:rsid w:val="00FC1159"/>
    <w:rsid w:val="00FE38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enu v:ext="edit" fillcolor="#c00000" strokecolor="#c00000"/>
    </o:shapedefaults>
    <o:shapelayout v:ext="edit">
      <o:idmap v:ext="edit" data="1"/>
    </o:shapelayout>
  </w:shapeDefaults>
  <w:decimalSymbol w:val="."/>
  <w:listSeparator w:val=","/>
  <w15:docId w15:val="{FF1618FF-16B5-4D88-82F1-64233EFE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4CA8"/>
    <w:rPr>
      <w:rFonts w:ascii="Heiti TC Light" w:eastAsia="Heiti TC Light"/>
      <w:sz w:val="18"/>
      <w:szCs w:val="18"/>
    </w:rPr>
  </w:style>
  <w:style w:type="character" w:customStyle="1" w:styleId="a4">
    <w:name w:val="註解方塊文字 字元"/>
    <w:basedOn w:val="a0"/>
    <w:link w:val="a3"/>
    <w:uiPriority w:val="99"/>
    <w:semiHidden/>
    <w:rsid w:val="005A4CA8"/>
    <w:rPr>
      <w:rFonts w:ascii="Heiti TC Light" w:eastAsia="Heiti TC Light"/>
      <w:sz w:val="18"/>
      <w:szCs w:val="18"/>
    </w:rPr>
  </w:style>
  <w:style w:type="paragraph" w:styleId="a5">
    <w:name w:val="List Paragraph"/>
    <w:basedOn w:val="a"/>
    <w:uiPriority w:val="99"/>
    <w:qFormat/>
    <w:rsid w:val="005A4CA8"/>
    <w:pPr>
      <w:ind w:leftChars="200" w:left="480"/>
    </w:pPr>
    <w:rPr>
      <w:rFonts w:ascii="Times New Roman" w:eastAsia="新細明體" w:hAnsi="Times New Roman" w:cs="Times New Roman"/>
    </w:rPr>
  </w:style>
  <w:style w:type="character" w:styleId="a6">
    <w:name w:val="Hyperlink"/>
    <w:rsid w:val="005A4CA8"/>
    <w:rPr>
      <w:color w:val="0000FF"/>
      <w:u w:val="single"/>
    </w:rPr>
  </w:style>
  <w:style w:type="character" w:styleId="a7">
    <w:name w:val="FollowedHyperlink"/>
    <w:basedOn w:val="a0"/>
    <w:uiPriority w:val="99"/>
    <w:semiHidden/>
    <w:unhideWhenUsed/>
    <w:rsid w:val="00562DF9"/>
    <w:rPr>
      <w:color w:val="800080" w:themeColor="followedHyperlink"/>
      <w:u w:val="single"/>
    </w:rPr>
  </w:style>
  <w:style w:type="table" w:styleId="a8">
    <w:name w:val="Table Grid"/>
    <w:basedOn w:val="a1"/>
    <w:uiPriority w:val="59"/>
    <w:rsid w:val="009E0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1C4E21"/>
    <w:pPr>
      <w:tabs>
        <w:tab w:val="center" w:pos="4153"/>
        <w:tab w:val="right" w:pos="8306"/>
      </w:tabs>
      <w:snapToGrid w:val="0"/>
    </w:pPr>
    <w:rPr>
      <w:sz w:val="20"/>
      <w:szCs w:val="20"/>
    </w:rPr>
  </w:style>
  <w:style w:type="character" w:customStyle="1" w:styleId="aa">
    <w:name w:val="頁首 字元"/>
    <w:basedOn w:val="a0"/>
    <w:link w:val="a9"/>
    <w:uiPriority w:val="99"/>
    <w:rsid w:val="001C4E21"/>
    <w:rPr>
      <w:sz w:val="20"/>
      <w:szCs w:val="20"/>
    </w:rPr>
  </w:style>
  <w:style w:type="paragraph" w:styleId="ab">
    <w:name w:val="footer"/>
    <w:basedOn w:val="a"/>
    <w:link w:val="ac"/>
    <w:uiPriority w:val="99"/>
    <w:unhideWhenUsed/>
    <w:rsid w:val="001C4E21"/>
    <w:pPr>
      <w:tabs>
        <w:tab w:val="center" w:pos="4153"/>
        <w:tab w:val="right" w:pos="8306"/>
      </w:tabs>
      <w:snapToGrid w:val="0"/>
    </w:pPr>
    <w:rPr>
      <w:sz w:val="20"/>
      <w:szCs w:val="20"/>
    </w:rPr>
  </w:style>
  <w:style w:type="character" w:customStyle="1" w:styleId="ac">
    <w:name w:val="頁尾 字元"/>
    <w:basedOn w:val="a0"/>
    <w:link w:val="ab"/>
    <w:uiPriority w:val="99"/>
    <w:rsid w:val="001C4E21"/>
    <w:rPr>
      <w:sz w:val="20"/>
      <w:szCs w:val="20"/>
    </w:rPr>
  </w:style>
  <w:style w:type="character" w:styleId="ad">
    <w:name w:val="annotation reference"/>
    <w:basedOn w:val="a0"/>
    <w:uiPriority w:val="99"/>
    <w:semiHidden/>
    <w:unhideWhenUsed/>
    <w:rsid w:val="00DD4848"/>
    <w:rPr>
      <w:sz w:val="18"/>
      <w:szCs w:val="18"/>
    </w:rPr>
  </w:style>
  <w:style w:type="paragraph" w:styleId="ae">
    <w:name w:val="annotation text"/>
    <w:basedOn w:val="a"/>
    <w:link w:val="af"/>
    <w:uiPriority w:val="99"/>
    <w:semiHidden/>
    <w:unhideWhenUsed/>
    <w:rsid w:val="00DD4848"/>
  </w:style>
  <w:style w:type="character" w:customStyle="1" w:styleId="af">
    <w:name w:val="註解文字 字元"/>
    <w:basedOn w:val="a0"/>
    <w:link w:val="ae"/>
    <w:uiPriority w:val="99"/>
    <w:semiHidden/>
    <w:rsid w:val="00DD4848"/>
  </w:style>
  <w:style w:type="paragraph" w:styleId="af0">
    <w:name w:val="annotation subject"/>
    <w:basedOn w:val="ae"/>
    <w:next w:val="ae"/>
    <w:link w:val="af1"/>
    <w:uiPriority w:val="99"/>
    <w:semiHidden/>
    <w:unhideWhenUsed/>
    <w:rsid w:val="00DD4848"/>
    <w:rPr>
      <w:b/>
      <w:bCs/>
    </w:rPr>
  </w:style>
  <w:style w:type="character" w:customStyle="1" w:styleId="af1">
    <w:name w:val="註解主旨 字元"/>
    <w:basedOn w:val="af"/>
    <w:link w:val="af0"/>
    <w:uiPriority w:val="99"/>
    <w:semiHidden/>
    <w:rsid w:val="00DD4848"/>
    <w:rPr>
      <w:b/>
      <w:bCs/>
    </w:rPr>
  </w:style>
  <w:style w:type="table" w:customStyle="1" w:styleId="3-61">
    <w:name w:val="格線表格 3 - 輔色 61"/>
    <w:basedOn w:val="a1"/>
    <w:uiPriority w:val="48"/>
    <w:rsid w:val="009871B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4-61">
    <w:name w:val="格線表格 4 - 輔色 61"/>
    <w:basedOn w:val="a1"/>
    <w:uiPriority w:val="49"/>
    <w:rsid w:val="009871B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2">
    <w:name w:val="Strong"/>
    <w:basedOn w:val="a0"/>
    <w:uiPriority w:val="22"/>
    <w:qFormat/>
    <w:rsid w:val="00F05F54"/>
    <w:rPr>
      <w:b/>
      <w:bCs/>
    </w:rPr>
  </w:style>
  <w:style w:type="character" w:customStyle="1" w:styleId="style81">
    <w:name w:val="style81"/>
    <w:rsid w:val="00EE2FD5"/>
    <w:rPr>
      <w:color w:val="000000"/>
      <w:sz w:val="18"/>
      <w:szCs w:val="18"/>
    </w:rPr>
  </w:style>
  <w:style w:type="table" w:customStyle="1" w:styleId="1">
    <w:name w:val="表格格線1"/>
    <w:basedOn w:val="a1"/>
    <w:next w:val="a8"/>
    <w:uiPriority w:val="59"/>
    <w:rsid w:val="00643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C3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430608">
      <w:bodyDiv w:val="1"/>
      <w:marLeft w:val="0"/>
      <w:marRight w:val="0"/>
      <w:marTop w:val="0"/>
      <w:marBottom w:val="0"/>
      <w:divBdr>
        <w:top w:val="none" w:sz="0" w:space="0" w:color="auto"/>
        <w:left w:val="none" w:sz="0" w:space="0" w:color="auto"/>
        <w:bottom w:val="none" w:sz="0" w:space="0" w:color="auto"/>
        <w:right w:val="none" w:sz="0" w:space="0" w:color="auto"/>
      </w:divBdr>
      <w:divsChild>
        <w:div w:id="1181428863">
          <w:marLeft w:val="547"/>
          <w:marRight w:val="0"/>
          <w:marTop w:val="0"/>
          <w:marBottom w:val="0"/>
          <w:divBdr>
            <w:top w:val="none" w:sz="0" w:space="0" w:color="auto"/>
            <w:left w:val="none" w:sz="0" w:space="0" w:color="auto"/>
            <w:bottom w:val="none" w:sz="0" w:space="0" w:color="auto"/>
            <w:right w:val="none" w:sz="0" w:space="0" w:color="auto"/>
          </w:divBdr>
        </w:div>
      </w:divsChild>
    </w:div>
    <w:div w:id="291979912">
      <w:bodyDiv w:val="1"/>
      <w:marLeft w:val="0"/>
      <w:marRight w:val="0"/>
      <w:marTop w:val="0"/>
      <w:marBottom w:val="0"/>
      <w:divBdr>
        <w:top w:val="none" w:sz="0" w:space="0" w:color="auto"/>
        <w:left w:val="none" w:sz="0" w:space="0" w:color="auto"/>
        <w:bottom w:val="none" w:sz="0" w:space="0" w:color="auto"/>
        <w:right w:val="none" w:sz="0" w:space="0" w:color="auto"/>
      </w:divBdr>
    </w:div>
    <w:div w:id="365713404">
      <w:bodyDiv w:val="1"/>
      <w:marLeft w:val="0"/>
      <w:marRight w:val="0"/>
      <w:marTop w:val="0"/>
      <w:marBottom w:val="0"/>
      <w:divBdr>
        <w:top w:val="none" w:sz="0" w:space="0" w:color="auto"/>
        <w:left w:val="none" w:sz="0" w:space="0" w:color="auto"/>
        <w:bottom w:val="none" w:sz="0" w:space="0" w:color="auto"/>
        <w:right w:val="none" w:sz="0" w:space="0" w:color="auto"/>
      </w:divBdr>
      <w:divsChild>
        <w:div w:id="486937575">
          <w:marLeft w:val="547"/>
          <w:marRight w:val="0"/>
          <w:marTop w:val="0"/>
          <w:marBottom w:val="0"/>
          <w:divBdr>
            <w:top w:val="none" w:sz="0" w:space="0" w:color="auto"/>
            <w:left w:val="none" w:sz="0" w:space="0" w:color="auto"/>
            <w:bottom w:val="none" w:sz="0" w:space="0" w:color="auto"/>
            <w:right w:val="none" w:sz="0" w:space="0" w:color="auto"/>
          </w:divBdr>
        </w:div>
      </w:divsChild>
    </w:div>
    <w:div w:id="491065310">
      <w:bodyDiv w:val="1"/>
      <w:marLeft w:val="0"/>
      <w:marRight w:val="0"/>
      <w:marTop w:val="0"/>
      <w:marBottom w:val="0"/>
      <w:divBdr>
        <w:top w:val="none" w:sz="0" w:space="0" w:color="auto"/>
        <w:left w:val="none" w:sz="0" w:space="0" w:color="auto"/>
        <w:bottom w:val="none" w:sz="0" w:space="0" w:color="auto"/>
        <w:right w:val="none" w:sz="0" w:space="0" w:color="auto"/>
      </w:divBdr>
    </w:div>
    <w:div w:id="792944890">
      <w:bodyDiv w:val="1"/>
      <w:marLeft w:val="0"/>
      <w:marRight w:val="0"/>
      <w:marTop w:val="0"/>
      <w:marBottom w:val="0"/>
      <w:divBdr>
        <w:top w:val="none" w:sz="0" w:space="0" w:color="auto"/>
        <w:left w:val="none" w:sz="0" w:space="0" w:color="auto"/>
        <w:bottom w:val="none" w:sz="0" w:space="0" w:color="auto"/>
        <w:right w:val="none" w:sz="0" w:space="0" w:color="auto"/>
      </w:divBdr>
      <w:divsChild>
        <w:div w:id="1133715773">
          <w:marLeft w:val="547"/>
          <w:marRight w:val="0"/>
          <w:marTop w:val="0"/>
          <w:marBottom w:val="0"/>
          <w:divBdr>
            <w:top w:val="none" w:sz="0" w:space="0" w:color="auto"/>
            <w:left w:val="none" w:sz="0" w:space="0" w:color="auto"/>
            <w:bottom w:val="none" w:sz="0" w:space="0" w:color="auto"/>
            <w:right w:val="none" w:sz="0" w:space="0" w:color="auto"/>
          </w:divBdr>
        </w:div>
      </w:divsChild>
    </w:div>
    <w:div w:id="814220192">
      <w:bodyDiv w:val="1"/>
      <w:marLeft w:val="0"/>
      <w:marRight w:val="0"/>
      <w:marTop w:val="0"/>
      <w:marBottom w:val="0"/>
      <w:divBdr>
        <w:top w:val="none" w:sz="0" w:space="0" w:color="auto"/>
        <w:left w:val="none" w:sz="0" w:space="0" w:color="auto"/>
        <w:bottom w:val="none" w:sz="0" w:space="0" w:color="auto"/>
        <w:right w:val="none" w:sz="0" w:space="0" w:color="auto"/>
      </w:divBdr>
    </w:div>
    <w:div w:id="978415206">
      <w:bodyDiv w:val="1"/>
      <w:marLeft w:val="0"/>
      <w:marRight w:val="0"/>
      <w:marTop w:val="0"/>
      <w:marBottom w:val="0"/>
      <w:divBdr>
        <w:top w:val="none" w:sz="0" w:space="0" w:color="auto"/>
        <w:left w:val="none" w:sz="0" w:space="0" w:color="auto"/>
        <w:bottom w:val="none" w:sz="0" w:space="0" w:color="auto"/>
        <w:right w:val="none" w:sz="0" w:space="0" w:color="auto"/>
      </w:divBdr>
      <w:divsChild>
        <w:div w:id="585460979">
          <w:marLeft w:val="0"/>
          <w:marRight w:val="0"/>
          <w:marTop w:val="0"/>
          <w:marBottom w:val="0"/>
          <w:divBdr>
            <w:top w:val="none" w:sz="0" w:space="0" w:color="auto"/>
            <w:left w:val="none" w:sz="0" w:space="0" w:color="auto"/>
            <w:bottom w:val="none" w:sz="0" w:space="0" w:color="auto"/>
            <w:right w:val="none" w:sz="0" w:space="0" w:color="auto"/>
          </w:divBdr>
        </w:div>
      </w:divsChild>
    </w:div>
    <w:div w:id="981927276">
      <w:bodyDiv w:val="1"/>
      <w:marLeft w:val="0"/>
      <w:marRight w:val="0"/>
      <w:marTop w:val="0"/>
      <w:marBottom w:val="0"/>
      <w:divBdr>
        <w:top w:val="none" w:sz="0" w:space="0" w:color="auto"/>
        <w:left w:val="none" w:sz="0" w:space="0" w:color="auto"/>
        <w:bottom w:val="none" w:sz="0" w:space="0" w:color="auto"/>
        <w:right w:val="none" w:sz="0" w:space="0" w:color="auto"/>
      </w:divBdr>
      <w:divsChild>
        <w:div w:id="113772684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3.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oypfoundation@gmail.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toyp.org.t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oypfoundation@gmail.com" TargetMode="External"/><Relationship Id="rId5" Type="http://schemas.openxmlformats.org/officeDocument/2006/relationships/webSettings" Target="webSettings.xml"/><Relationship Id="rId15" Type="http://schemas.openxmlformats.org/officeDocument/2006/relationships/hyperlink" Target="mailto:toypfoundation@gmail.com" TargetMode="External"/><Relationship Id="rId10" Type="http://schemas.openxmlformats.org/officeDocument/2006/relationships/hyperlink" Target="http://www.facebook.com/CWTBTW"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goo.gl/H3dVeY" TargetMode="External"/><Relationship Id="rId14" Type="http://schemas.openxmlformats.org/officeDocument/2006/relationships/hyperlink" Target="https://goo.gl/H3dVeY"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C19028-8DEE-4905-B7D9-36C408591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6</Pages>
  <Words>800</Words>
  <Characters>4560</Characters>
  <Application>Microsoft Office Word</Application>
  <DocSecurity>0</DocSecurity>
  <Lines>38</Lines>
  <Paragraphs>10</Paragraphs>
  <ScaleCrop>false</ScaleCrop>
  <Company/>
  <LinksUpToDate>false</LinksUpToDate>
  <CharactersWithSpaces>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MAY LIN</cp:lastModifiedBy>
  <cp:revision>27</cp:revision>
  <cp:lastPrinted>2017-05-10T01:35:00Z</cp:lastPrinted>
  <dcterms:created xsi:type="dcterms:W3CDTF">2017-04-28T03:48:00Z</dcterms:created>
  <dcterms:modified xsi:type="dcterms:W3CDTF">2017-05-12T02:42:00Z</dcterms:modified>
</cp:coreProperties>
</file>