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E7" w:rsidRPr="00137832" w:rsidRDefault="00975519" w:rsidP="001A0988">
      <w:pPr>
        <w:jc w:val="center"/>
        <w:rPr>
          <w:rFonts w:ascii="新細明體" w:eastAsia="新細明體" w:hAnsi="新細明體"/>
          <w:sz w:val="72"/>
          <w:szCs w:val="72"/>
        </w:rPr>
      </w:pPr>
      <w:r w:rsidRPr="00137832">
        <w:rPr>
          <w:rFonts w:ascii="新細明體" w:eastAsia="新細明體" w:hAnsi="新細明體" w:hint="eastAsia"/>
          <w:sz w:val="72"/>
          <w:szCs w:val="72"/>
        </w:rPr>
        <w:t>新北市愛明發展中心</w:t>
      </w:r>
    </w:p>
    <w:p w:rsidR="00410002" w:rsidRPr="00137832" w:rsidRDefault="00135293" w:rsidP="001A0988">
      <w:pPr>
        <w:jc w:val="center"/>
        <w:rPr>
          <w:rFonts w:ascii="新細明體" w:eastAsia="新細明體" w:hAnsi="新細明體"/>
          <w:sz w:val="72"/>
          <w:szCs w:val="72"/>
        </w:rPr>
      </w:pPr>
      <w:proofErr w:type="gramStart"/>
      <w:r w:rsidRPr="00137832">
        <w:rPr>
          <w:rFonts w:ascii="新細明體" w:eastAsia="新細明體" w:hAnsi="新細明體" w:hint="eastAsia"/>
          <w:sz w:val="72"/>
          <w:szCs w:val="72"/>
        </w:rPr>
        <w:t>導盲志工長</w:t>
      </w:r>
      <w:proofErr w:type="gramEnd"/>
      <w:r w:rsidRPr="00137832">
        <w:rPr>
          <w:rFonts w:ascii="新細明體" w:eastAsia="新細明體" w:hAnsi="新細明體" w:hint="eastAsia"/>
          <w:sz w:val="72"/>
          <w:szCs w:val="72"/>
        </w:rPr>
        <w:t>期服務計畫</w:t>
      </w:r>
    </w:p>
    <w:p w:rsidR="00135293" w:rsidRPr="008F000C" w:rsidRDefault="008F000C" w:rsidP="000858D2">
      <w:pPr>
        <w:rPr>
          <w:rFonts w:asciiTheme="minorEastAsia" w:hAnsiTheme="minorEastAsia"/>
          <w:b/>
          <w:sz w:val="28"/>
          <w:szCs w:val="28"/>
        </w:rPr>
      </w:pPr>
      <w:r>
        <w:rPr>
          <w:rFonts w:asciiTheme="minorEastAsia" w:hAnsiTheme="minorEastAsia" w:hint="eastAsia"/>
          <w:b/>
          <w:sz w:val="28"/>
          <w:szCs w:val="28"/>
        </w:rPr>
        <w:t>壹、</w:t>
      </w:r>
      <w:r w:rsidR="00F13591">
        <w:rPr>
          <w:rFonts w:asciiTheme="minorEastAsia" w:hAnsiTheme="minorEastAsia" w:hint="eastAsia"/>
          <w:b/>
          <w:sz w:val="28"/>
          <w:szCs w:val="28"/>
        </w:rPr>
        <w:t>服務</w:t>
      </w:r>
      <w:r w:rsidR="00A07A5F">
        <w:rPr>
          <w:rFonts w:asciiTheme="minorEastAsia" w:hAnsiTheme="minorEastAsia" w:hint="eastAsia"/>
          <w:b/>
          <w:sz w:val="28"/>
          <w:szCs w:val="28"/>
        </w:rPr>
        <w:t>目的</w:t>
      </w:r>
    </w:p>
    <w:p w:rsidR="00A07A5F" w:rsidRDefault="009832E7" w:rsidP="000858D2">
      <w:pPr>
        <w:spacing w:line="400" w:lineRule="exact"/>
        <w:rPr>
          <w:rFonts w:asciiTheme="minorEastAsia" w:hAnsiTheme="minorEastAsia"/>
          <w:color w:val="000000" w:themeColor="text1"/>
        </w:rPr>
      </w:pPr>
      <w:r>
        <w:rPr>
          <w:rFonts w:asciiTheme="minorEastAsia" w:hAnsiTheme="minorEastAsia" w:hint="eastAsia"/>
          <w:color w:val="000000" w:themeColor="text1"/>
        </w:rPr>
        <w:t xml:space="preserve">    </w:t>
      </w:r>
      <w:r w:rsidRPr="009832E7">
        <w:rPr>
          <w:rFonts w:asciiTheme="minorEastAsia" w:hAnsiTheme="minorEastAsia"/>
          <w:color w:val="000000" w:themeColor="text1"/>
        </w:rPr>
        <w:t>許多視覺障礙者</w:t>
      </w:r>
      <w:proofErr w:type="gramStart"/>
      <w:r w:rsidRPr="009832E7">
        <w:rPr>
          <w:rFonts w:asciiTheme="minorEastAsia" w:hAnsiTheme="minorEastAsia"/>
          <w:color w:val="000000" w:themeColor="text1"/>
        </w:rPr>
        <w:t>一</w:t>
      </w:r>
      <w:proofErr w:type="gramEnd"/>
      <w:r w:rsidRPr="009832E7">
        <w:rPr>
          <w:rFonts w:asciiTheme="minorEastAsia" w:hAnsiTheme="minorEastAsia"/>
          <w:color w:val="000000" w:themeColor="text1"/>
        </w:rPr>
        <w:t>但知道自己的視力無法復明時，先是一陣震驚，接著會感到無望。一般人的生活中，視覺活動約</w:t>
      </w:r>
      <w:proofErr w:type="gramStart"/>
      <w:r w:rsidRPr="009832E7">
        <w:rPr>
          <w:rFonts w:asciiTheme="minorEastAsia" w:hAnsiTheme="minorEastAsia"/>
          <w:color w:val="000000" w:themeColor="text1"/>
        </w:rPr>
        <w:t>佔</w:t>
      </w:r>
      <w:proofErr w:type="gramEnd"/>
      <w:r w:rsidRPr="009832E7">
        <w:rPr>
          <w:rFonts w:asciiTheme="minorEastAsia" w:hAnsiTheme="minorEastAsia"/>
          <w:color w:val="000000" w:themeColor="text1"/>
        </w:rPr>
        <w:t>70%，</w:t>
      </w:r>
      <w:r w:rsidR="00D61B70">
        <w:rPr>
          <w:rFonts w:asciiTheme="minorEastAsia" w:hAnsiTheme="minorEastAsia" w:hint="eastAsia"/>
          <w:color w:val="000000" w:themeColor="text1"/>
        </w:rPr>
        <w:t>因此</w:t>
      </w:r>
      <w:r w:rsidRPr="009832E7">
        <w:rPr>
          <w:rFonts w:asciiTheme="minorEastAsia" w:hAnsiTheme="minorEastAsia"/>
          <w:color w:val="000000" w:themeColor="text1"/>
        </w:rPr>
        <w:t>失明確實會造成失明者生活上很大的不方便。</w:t>
      </w:r>
    </w:p>
    <w:p w:rsidR="008F000C" w:rsidRPr="00D25C37" w:rsidRDefault="00A07A5F" w:rsidP="00D25C37">
      <w:pPr>
        <w:spacing w:line="400" w:lineRule="exact"/>
        <w:ind w:firstLineChars="200" w:firstLine="480"/>
        <w:rPr>
          <w:rFonts w:ascii="新細明體" w:hAnsi="新細明體"/>
          <w:color w:val="000000" w:themeColor="text1"/>
        </w:rPr>
      </w:pPr>
      <w:r>
        <w:rPr>
          <w:rFonts w:asciiTheme="minorEastAsia" w:hAnsiTheme="minorEastAsia" w:hint="eastAsia"/>
          <w:color w:val="000000" w:themeColor="text1"/>
        </w:rPr>
        <w:t xml:space="preserve">    </w:t>
      </w:r>
      <w:r w:rsidRPr="00A07A5F">
        <w:rPr>
          <w:rFonts w:ascii="Verdana" w:hAnsi="Verdana"/>
          <w:color w:val="000000" w:themeColor="text1"/>
          <w:szCs w:val="24"/>
        </w:rPr>
        <w:t>隨著社會對福利的需求越趨繁複和多元，運用志工成為推動福利服務重要的人力資產，</w:t>
      </w:r>
      <w:r w:rsidR="00D25C37" w:rsidRPr="00D25C37">
        <w:rPr>
          <w:rFonts w:ascii="新細明體" w:eastAsia="新細明體" w:hAnsi="新細明體" w:cs="Times New Roman" w:hint="eastAsia"/>
          <w:color w:val="000000"/>
        </w:rPr>
        <w:t>本計畫期望邀請長期配合志工</w:t>
      </w:r>
      <w:r w:rsidR="00D61B70">
        <w:rPr>
          <w:rFonts w:ascii="新細明體" w:eastAsia="新細明體" w:hAnsi="新細明體" w:cs="Times New Roman" w:hint="eastAsia"/>
          <w:color w:val="000000"/>
        </w:rPr>
        <w:t>，</w:t>
      </w:r>
      <w:r w:rsidR="00D25C37" w:rsidRPr="00D25C37">
        <w:rPr>
          <w:rFonts w:ascii="新細明體" w:eastAsia="新細明體" w:hAnsi="新細明體" w:cs="Times New Roman" w:hint="eastAsia"/>
          <w:color w:val="000000"/>
        </w:rPr>
        <w:t>組成志工關懷團隊，透過建立志工團隊提供視障長者支持，主要陪同社工進行家庭訪視或電話關懷，陪同社區活動參與、購物、提供視障單位或社區活動資訊等服務，透過撰寫關懷紀錄，交由</w:t>
      </w:r>
      <w:proofErr w:type="gramStart"/>
      <w:r w:rsidR="00D25C37" w:rsidRPr="00D25C37">
        <w:rPr>
          <w:rFonts w:ascii="新細明體" w:eastAsia="新細明體" w:hAnsi="新細明體" w:cs="Times New Roman" w:hint="eastAsia"/>
          <w:color w:val="000000"/>
        </w:rPr>
        <w:t>社工員彙整</w:t>
      </w:r>
      <w:proofErr w:type="gramEnd"/>
      <w:r w:rsidR="00D25C37" w:rsidRPr="00D25C37">
        <w:rPr>
          <w:rFonts w:ascii="新細明體" w:eastAsia="新細明體" w:hAnsi="新細明體" w:cs="Times New Roman" w:hint="eastAsia"/>
          <w:color w:val="000000"/>
        </w:rPr>
        <w:t>，達到關懷、陪伴、協助的補強有助於社工深入掌握服務對象狀況。</w:t>
      </w:r>
    </w:p>
    <w:p w:rsidR="00135293" w:rsidRPr="008F000C" w:rsidRDefault="008F000C" w:rsidP="008F000C">
      <w:pPr>
        <w:rPr>
          <w:b/>
          <w:sz w:val="28"/>
          <w:szCs w:val="28"/>
        </w:rPr>
      </w:pPr>
      <w:r>
        <w:rPr>
          <w:rFonts w:hint="eastAsia"/>
          <w:b/>
          <w:sz w:val="28"/>
          <w:szCs w:val="28"/>
        </w:rPr>
        <w:t>貳</w:t>
      </w:r>
      <w:r w:rsidRPr="008F000C">
        <w:rPr>
          <w:rFonts w:asciiTheme="minorEastAsia" w:hAnsiTheme="minorEastAsia" w:hint="eastAsia"/>
          <w:b/>
          <w:sz w:val="28"/>
          <w:szCs w:val="28"/>
        </w:rPr>
        <w:t>、</w:t>
      </w:r>
      <w:r w:rsidR="00F13591">
        <w:rPr>
          <w:rFonts w:hint="eastAsia"/>
          <w:b/>
          <w:sz w:val="28"/>
          <w:szCs w:val="28"/>
        </w:rPr>
        <w:t>辦理</w:t>
      </w:r>
      <w:r w:rsidRPr="008F000C">
        <w:rPr>
          <w:rFonts w:hint="eastAsia"/>
          <w:b/>
          <w:sz w:val="28"/>
          <w:szCs w:val="28"/>
        </w:rPr>
        <w:t>單位</w:t>
      </w:r>
    </w:p>
    <w:p w:rsidR="008F000C" w:rsidRPr="00F13591" w:rsidRDefault="009A1C82" w:rsidP="00F13591">
      <w:pPr>
        <w:pStyle w:val="a7"/>
        <w:ind w:leftChars="0" w:left="720"/>
        <w:rPr>
          <w:szCs w:val="24"/>
        </w:rPr>
      </w:pPr>
      <w:r w:rsidRPr="00D441C1">
        <w:rPr>
          <w:rFonts w:hint="eastAsia"/>
          <w:szCs w:val="24"/>
        </w:rPr>
        <w:t>新北市政府社會局委託財團法人伊</w:t>
      </w:r>
      <w:proofErr w:type="gramStart"/>
      <w:r w:rsidRPr="00D441C1">
        <w:rPr>
          <w:rFonts w:hint="eastAsia"/>
          <w:szCs w:val="24"/>
        </w:rPr>
        <w:t>甸</w:t>
      </w:r>
      <w:proofErr w:type="gramEnd"/>
      <w:r w:rsidRPr="00D441C1">
        <w:rPr>
          <w:rFonts w:hint="eastAsia"/>
          <w:szCs w:val="24"/>
        </w:rPr>
        <w:t>基金會辦理新北市愛明發展中心</w:t>
      </w:r>
    </w:p>
    <w:p w:rsidR="008F000C" w:rsidRDefault="00F13591" w:rsidP="00AE787B">
      <w:pPr>
        <w:rPr>
          <w:b/>
          <w:sz w:val="28"/>
          <w:szCs w:val="28"/>
        </w:rPr>
      </w:pPr>
      <w:r>
        <w:rPr>
          <w:rFonts w:hint="eastAsia"/>
          <w:b/>
          <w:sz w:val="28"/>
          <w:szCs w:val="28"/>
        </w:rPr>
        <w:t>叁</w:t>
      </w:r>
      <w:r w:rsidR="00242EEE" w:rsidRPr="008F000C">
        <w:rPr>
          <w:rFonts w:hint="eastAsia"/>
          <w:b/>
          <w:sz w:val="28"/>
          <w:szCs w:val="28"/>
        </w:rPr>
        <w:t>、</w:t>
      </w:r>
      <w:r w:rsidR="00A07A5F">
        <w:rPr>
          <w:rFonts w:ascii="Calibri" w:eastAsia="新細明體" w:hAnsi="Calibri" w:cs="Times New Roman" w:hint="eastAsia"/>
          <w:b/>
          <w:sz w:val="28"/>
          <w:szCs w:val="28"/>
        </w:rPr>
        <w:t>服務</w:t>
      </w:r>
      <w:r w:rsidR="008F000C" w:rsidRPr="008F000C">
        <w:rPr>
          <w:rFonts w:ascii="Calibri" w:eastAsia="新細明體" w:hAnsi="Calibri" w:cs="Times New Roman" w:hint="eastAsia"/>
          <w:b/>
          <w:sz w:val="28"/>
          <w:szCs w:val="28"/>
        </w:rPr>
        <w:t>內容</w:t>
      </w:r>
    </w:p>
    <w:p w:rsidR="00A07A5F" w:rsidRPr="008746C5" w:rsidRDefault="00A07A5F" w:rsidP="001E30A1">
      <w:pPr>
        <w:pStyle w:val="Web"/>
        <w:spacing w:before="0" w:beforeAutospacing="0" w:after="0" w:afterAutospacing="0" w:line="400" w:lineRule="exact"/>
        <w:rPr>
          <w:rFonts w:asciiTheme="minorEastAsia" w:eastAsiaTheme="minorEastAsia" w:hAnsiTheme="minorEastAsia"/>
          <w:color w:val="000000" w:themeColor="text1"/>
        </w:rPr>
      </w:pPr>
      <w:r w:rsidRPr="008746C5">
        <w:rPr>
          <w:rFonts w:asciiTheme="minorEastAsia" w:eastAsiaTheme="minorEastAsia" w:hAnsiTheme="minorEastAsia"/>
          <w:color w:val="000000" w:themeColor="text1"/>
        </w:rPr>
        <w:t>1.</w:t>
      </w:r>
      <w:r w:rsidR="00D9403D">
        <w:rPr>
          <w:rFonts w:asciiTheme="minorEastAsia" w:eastAsiaTheme="minorEastAsia" w:hAnsiTheme="minorEastAsia" w:hint="eastAsia"/>
          <w:color w:val="000000" w:themeColor="text1"/>
        </w:rPr>
        <w:t xml:space="preserve"> </w:t>
      </w:r>
      <w:r w:rsidRPr="008746C5">
        <w:rPr>
          <w:rFonts w:asciiTheme="minorEastAsia" w:eastAsiaTheme="minorEastAsia" w:hAnsiTheme="minorEastAsia"/>
          <w:color w:val="000000" w:themeColor="text1"/>
        </w:rPr>
        <w:t>協助視障學員外出辦理事務、採買日常所需日用品</w:t>
      </w:r>
      <w:r w:rsidRPr="008746C5">
        <w:rPr>
          <w:rFonts w:asciiTheme="minorEastAsia" w:eastAsiaTheme="minorEastAsia" w:hAnsiTheme="minorEastAsia" w:hint="eastAsia"/>
          <w:color w:val="000000" w:themeColor="text1"/>
        </w:rPr>
        <w:t>。</w:t>
      </w:r>
    </w:p>
    <w:p w:rsidR="00A07A5F" w:rsidRPr="008746C5" w:rsidRDefault="00A07A5F" w:rsidP="001E30A1">
      <w:pPr>
        <w:pStyle w:val="Web"/>
        <w:spacing w:before="0" w:beforeAutospacing="0" w:after="0" w:afterAutospacing="0" w:line="400" w:lineRule="exact"/>
        <w:rPr>
          <w:rFonts w:asciiTheme="minorEastAsia" w:eastAsiaTheme="minorEastAsia" w:hAnsiTheme="minorEastAsia"/>
          <w:color w:val="000000" w:themeColor="text1"/>
        </w:rPr>
      </w:pPr>
      <w:r w:rsidRPr="008746C5">
        <w:rPr>
          <w:rFonts w:asciiTheme="minorEastAsia" w:eastAsiaTheme="minorEastAsia" w:hAnsiTheme="minorEastAsia"/>
          <w:color w:val="000000" w:themeColor="text1"/>
        </w:rPr>
        <w:t>2.</w:t>
      </w:r>
      <w:r w:rsidR="00D9403D">
        <w:rPr>
          <w:rFonts w:asciiTheme="minorEastAsia" w:eastAsiaTheme="minorEastAsia" w:hAnsiTheme="minorEastAsia" w:hint="eastAsia"/>
          <w:color w:val="000000" w:themeColor="text1"/>
        </w:rPr>
        <w:t xml:space="preserve"> </w:t>
      </w:r>
      <w:r w:rsidRPr="008746C5">
        <w:rPr>
          <w:rFonts w:asciiTheme="minorEastAsia" w:eastAsiaTheme="minorEastAsia" w:hAnsiTheme="minorEastAsia"/>
          <w:color w:val="000000" w:themeColor="text1"/>
        </w:rPr>
        <w:t>陪同視障學員外出就醫</w:t>
      </w:r>
      <w:r w:rsidRPr="008746C5">
        <w:rPr>
          <w:rFonts w:asciiTheme="minorEastAsia" w:eastAsiaTheme="minorEastAsia" w:hAnsiTheme="minorEastAsia" w:hint="eastAsia"/>
          <w:color w:val="000000" w:themeColor="text1"/>
        </w:rPr>
        <w:t>。</w:t>
      </w:r>
    </w:p>
    <w:p w:rsidR="00A07A5F" w:rsidRPr="008746C5" w:rsidRDefault="00A07A5F" w:rsidP="001E30A1">
      <w:pPr>
        <w:pStyle w:val="Web"/>
        <w:spacing w:before="0" w:beforeAutospacing="0" w:after="0" w:afterAutospacing="0" w:line="400" w:lineRule="exact"/>
        <w:rPr>
          <w:rFonts w:asciiTheme="minorEastAsia" w:eastAsiaTheme="minorEastAsia" w:hAnsiTheme="minorEastAsia"/>
          <w:color w:val="000000" w:themeColor="text1"/>
        </w:rPr>
      </w:pPr>
      <w:r w:rsidRPr="008746C5">
        <w:rPr>
          <w:rFonts w:asciiTheme="minorEastAsia" w:eastAsiaTheme="minorEastAsia" w:hAnsiTheme="minorEastAsia"/>
          <w:color w:val="000000" w:themeColor="text1"/>
        </w:rPr>
        <w:t>3.</w:t>
      </w:r>
      <w:r w:rsidR="00D9403D">
        <w:rPr>
          <w:rFonts w:asciiTheme="minorEastAsia" w:eastAsiaTheme="minorEastAsia" w:hAnsiTheme="minorEastAsia" w:hint="eastAsia"/>
          <w:color w:val="000000" w:themeColor="text1"/>
        </w:rPr>
        <w:t xml:space="preserve"> </w:t>
      </w:r>
      <w:r w:rsidRPr="008746C5">
        <w:rPr>
          <w:rFonts w:asciiTheme="minorEastAsia" w:eastAsiaTheme="minorEastAsia" w:hAnsiTheme="minorEastAsia"/>
          <w:color w:val="000000" w:themeColor="text1"/>
        </w:rPr>
        <w:t>協助接送視障學員至本院參與各項重建課程及活動</w:t>
      </w:r>
      <w:r w:rsidRPr="008746C5">
        <w:rPr>
          <w:rFonts w:asciiTheme="minorEastAsia" w:eastAsiaTheme="minorEastAsia" w:hAnsiTheme="minorEastAsia" w:hint="eastAsia"/>
          <w:color w:val="000000" w:themeColor="text1"/>
        </w:rPr>
        <w:t>。</w:t>
      </w:r>
    </w:p>
    <w:p w:rsidR="00A07A5F" w:rsidRPr="00D25C37" w:rsidRDefault="00A07A5F" w:rsidP="001E30A1">
      <w:pPr>
        <w:pStyle w:val="Web"/>
        <w:spacing w:before="0" w:beforeAutospacing="0" w:after="0" w:afterAutospacing="0" w:line="400" w:lineRule="exact"/>
        <w:rPr>
          <w:rFonts w:asciiTheme="minorEastAsia" w:eastAsiaTheme="minorEastAsia" w:hAnsiTheme="minorEastAsia"/>
          <w:color w:val="000000" w:themeColor="text1"/>
        </w:rPr>
      </w:pPr>
      <w:r w:rsidRPr="008746C5">
        <w:rPr>
          <w:rFonts w:asciiTheme="minorEastAsia" w:eastAsiaTheme="minorEastAsia" w:hAnsiTheme="minorEastAsia"/>
          <w:color w:val="000000" w:themeColor="text1"/>
        </w:rPr>
        <w:t>4.</w:t>
      </w:r>
      <w:r w:rsidR="00D9403D">
        <w:rPr>
          <w:rFonts w:asciiTheme="minorEastAsia" w:eastAsiaTheme="minorEastAsia" w:hAnsiTheme="minorEastAsia" w:hint="eastAsia"/>
          <w:color w:val="000000" w:themeColor="text1"/>
        </w:rPr>
        <w:t xml:space="preserve"> </w:t>
      </w:r>
      <w:r w:rsidRPr="008746C5">
        <w:rPr>
          <w:rFonts w:asciiTheme="minorEastAsia" w:eastAsiaTheme="minorEastAsia" w:hAnsiTheme="minorEastAsia"/>
          <w:color w:val="000000" w:themeColor="text1"/>
        </w:rPr>
        <w:t>於每次服務完畢詳實填寫工作紀錄</w:t>
      </w:r>
      <w:r w:rsidRPr="00D25C37">
        <w:rPr>
          <w:rFonts w:asciiTheme="minorEastAsia" w:eastAsiaTheme="minorEastAsia" w:hAnsiTheme="minorEastAsia" w:hint="eastAsia"/>
          <w:color w:val="000000" w:themeColor="text1"/>
        </w:rPr>
        <w:t>。</w:t>
      </w:r>
    </w:p>
    <w:p w:rsidR="008F000C" w:rsidRPr="008F000C" w:rsidRDefault="00F13591" w:rsidP="008F000C">
      <w:pPr>
        <w:rPr>
          <w:b/>
          <w:sz w:val="28"/>
          <w:szCs w:val="28"/>
        </w:rPr>
      </w:pPr>
      <w:r>
        <w:rPr>
          <w:rFonts w:hint="eastAsia"/>
          <w:b/>
          <w:sz w:val="28"/>
          <w:szCs w:val="28"/>
        </w:rPr>
        <w:t>肆</w:t>
      </w:r>
      <w:r w:rsidR="008F000C" w:rsidRPr="008F000C">
        <w:rPr>
          <w:rFonts w:hint="eastAsia"/>
          <w:b/>
          <w:sz w:val="28"/>
          <w:szCs w:val="28"/>
        </w:rPr>
        <w:t>、</w:t>
      </w:r>
      <w:r w:rsidR="008F000C" w:rsidRPr="008F000C">
        <w:rPr>
          <w:rFonts w:ascii="Calibri" w:eastAsia="新細明體" w:hAnsi="Calibri" w:cs="Times New Roman" w:hint="eastAsia"/>
          <w:b/>
          <w:sz w:val="28"/>
          <w:szCs w:val="28"/>
        </w:rPr>
        <w:t>召募對象及方式</w:t>
      </w:r>
    </w:p>
    <w:p w:rsidR="008F000C" w:rsidRPr="00996E3E" w:rsidRDefault="008F000C" w:rsidP="00DE1B10">
      <w:pPr>
        <w:spacing w:line="400" w:lineRule="exact"/>
        <w:rPr>
          <w:szCs w:val="24"/>
        </w:rPr>
      </w:pPr>
      <w:r>
        <w:rPr>
          <w:rFonts w:hint="eastAsia"/>
          <w:szCs w:val="24"/>
        </w:rPr>
        <w:t>一</w:t>
      </w:r>
      <w:r w:rsidRPr="00996E3E">
        <w:rPr>
          <w:rFonts w:asciiTheme="minorEastAsia" w:hAnsiTheme="minorEastAsia" w:hint="eastAsia"/>
          <w:szCs w:val="24"/>
        </w:rPr>
        <w:t>、</w:t>
      </w:r>
      <w:r w:rsidRPr="00996E3E">
        <w:rPr>
          <w:rFonts w:hint="eastAsia"/>
          <w:szCs w:val="24"/>
        </w:rPr>
        <w:t>志工服務條件</w:t>
      </w:r>
    </w:p>
    <w:p w:rsidR="008F000C" w:rsidRDefault="000B188C" w:rsidP="00DE1B10">
      <w:pPr>
        <w:spacing w:line="400" w:lineRule="exact"/>
        <w:rPr>
          <w:rFonts w:ascii="標楷體" w:hAnsi="標楷體"/>
          <w:szCs w:val="24"/>
        </w:rPr>
      </w:pPr>
      <w:r>
        <w:rPr>
          <w:rFonts w:ascii="新細明體" w:eastAsia="新細明體" w:hAnsi="新細明體" w:cs="新細明體" w:hint="eastAsia"/>
          <w:color w:val="000000"/>
          <w:kern w:val="0"/>
          <w:szCs w:val="24"/>
        </w:rPr>
        <w:t xml:space="preserve">1. </w:t>
      </w:r>
      <w:r w:rsidR="008F000C" w:rsidRPr="00450EF4">
        <w:rPr>
          <w:rFonts w:ascii="標楷體" w:hAnsi="標楷體" w:hint="eastAsia"/>
          <w:szCs w:val="24"/>
        </w:rPr>
        <w:t>身心健康、有主動服務熱忱、操守良好、行為</w:t>
      </w:r>
      <w:proofErr w:type="gramStart"/>
      <w:r w:rsidR="008F000C" w:rsidRPr="00450EF4">
        <w:rPr>
          <w:rFonts w:ascii="標楷體" w:hAnsi="標楷體" w:hint="eastAsia"/>
          <w:szCs w:val="24"/>
        </w:rPr>
        <w:t>端正、</w:t>
      </w:r>
      <w:proofErr w:type="gramEnd"/>
      <w:r w:rsidR="008F000C" w:rsidRPr="00450EF4">
        <w:rPr>
          <w:rFonts w:ascii="標楷體" w:hAnsi="標楷體" w:hint="eastAsia"/>
          <w:szCs w:val="24"/>
        </w:rPr>
        <w:t>無不良嗜好者。</w:t>
      </w:r>
    </w:p>
    <w:p w:rsidR="008F000C" w:rsidRDefault="00D61B70" w:rsidP="00DE1B10">
      <w:pPr>
        <w:spacing w:line="400" w:lineRule="exact"/>
        <w:rPr>
          <w:rFonts w:ascii="新細明體" w:eastAsia="新細明體" w:hAnsi="新細明體"/>
          <w:szCs w:val="24"/>
        </w:rPr>
      </w:pPr>
      <w:r>
        <w:rPr>
          <w:rFonts w:ascii="新細明體" w:eastAsia="新細明體" w:hAnsi="新細明體" w:hint="eastAsia"/>
          <w:szCs w:val="24"/>
        </w:rPr>
        <w:t>2</w:t>
      </w:r>
      <w:r w:rsidR="008F000C" w:rsidRPr="006F0A89">
        <w:rPr>
          <w:rFonts w:ascii="新細明體" w:eastAsia="新細明體" w:hAnsi="新細明體" w:hint="eastAsia"/>
          <w:szCs w:val="24"/>
        </w:rPr>
        <w:t>.</w:t>
      </w:r>
      <w:r w:rsidR="008F000C">
        <w:rPr>
          <w:rFonts w:ascii="新細明體" w:eastAsia="新細明體" w:hAnsi="新細明體" w:hint="eastAsia"/>
          <w:szCs w:val="24"/>
        </w:rPr>
        <w:t xml:space="preserve"> </w:t>
      </w:r>
      <w:r>
        <w:rPr>
          <w:rFonts w:ascii="新細明體" w:eastAsia="新細明體" w:hAnsi="新細明體" w:hint="eastAsia"/>
          <w:szCs w:val="24"/>
        </w:rPr>
        <w:t>能服務新北市區域，至少三區</w:t>
      </w:r>
      <w:r w:rsidR="008F000C" w:rsidRPr="006F0A89">
        <w:rPr>
          <w:rFonts w:ascii="新細明體" w:eastAsia="新細明體" w:hAnsi="新細明體" w:hint="eastAsia"/>
          <w:szCs w:val="24"/>
        </w:rPr>
        <w:t>。</w:t>
      </w:r>
      <w:r>
        <w:rPr>
          <w:rFonts w:ascii="新細明體" w:eastAsia="新細明體" w:hAnsi="新細明體" w:hint="eastAsia"/>
          <w:szCs w:val="24"/>
        </w:rPr>
        <w:t>如：板橋、中和、土城；新莊、樹林、林口。</w:t>
      </w:r>
    </w:p>
    <w:p w:rsidR="00E40AD1" w:rsidRDefault="008F000C" w:rsidP="00DE1B10">
      <w:pPr>
        <w:spacing w:line="400" w:lineRule="exact"/>
        <w:rPr>
          <w:rFonts w:ascii="新細明體" w:eastAsia="新細明體" w:hAnsi="新細明體"/>
          <w:szCs w:val="24"/>
        </w:rPr>
      </w:pPr>
      <w:r>
        <w:rPr>
          <w:rFonts w:ascii="新細明體" w:eastAsia="新細明體" w:hAnsi="新細明體" w:hint="eastAsia"/>
          <w:szCs w:val="24"/>
        </w:rPr>
        <w:t>二、</w:t>
      </w:r>
      <w:r w:rsidRPr="00242EEE">
        <w:rPr>
          <w:rFonts w:ascii="新細明體" w:eastAsia="新細明體" w:hAnsi="新細明體" w:hint="eastAsia"/>
          <w:szCs w:val="24"/>
        </w:rPr>
        <w:t>服務時間：104年</w:t>
      </w:r>
      <w:r w:rsidR="00E40AD1">
        <w:rPr>
          <w:rFonts w:ascii="新細明體" w:eastAsia="新細明體" w:hAnsi="新細明體" w:hint="eastAsia"/>
          <w:szCs w:val="24"/>
        </w:rPr>
        <w:t>0</w:t>
      </w:r>
      <w:r w:rsidR="00D61B70">
        <w:rPr>
          <w:rFonts w:ascii="新細明體" w:eastAsia="新細明體" w:hAnsi="新細明體" w:hint="eastAsia"/>
          <w:szCs w:val="24"/>
        </w:rPr>
        <w:t>5</w:t>
      </w:r>
      <w:r w:rsidRPr="00242EEE">
        <w:rPr>
          <w:rFonts w:ascii="新細明體" w:eastAsia="新細明體" w:hAnsi="新細明體" w:hint="eastAsia"/>
          <w:szCs w:val="24"/>
        </w:rPr>
        <w:t>月</w:t>
      </w:r>
      <w:r w:rsidR="00E40AD1">
        <w:rPr>
          <w:rFonts w:ascii="新細明體" w:eastAsia="新細明體" w:hAnsi="新細明體" w:hint="eastAsia"/>
          <w:szCs w:val="24"/>
        </w:rPr>
        <w:t>0</w:t>
      </w:r>
      <w:r w:rsidRPr="00242EEE">
        <w:rPr>
          <w:rFonts w:ascii="新細明體" w:eastAsia="新細明體" w:hAnsi="新細明體" w:hint="eastAsia"/>
          <w:szCs w:val="24"/>
        </w:rPr>
        <w:t>1日至12月31日，每週</w:t>
      </w:r>
      <w:proofErr w:type="gramStart"/>
      <w:r w:rsidRPr="00242EEE">
        <w:rPr>
          <w:rFonts w:ascii="新細明體" w:eastAsia="新細明體" w:hAnsi="新細明體" w:hint="eastAsia"/>
          <w:szCs w:val="24"/>
        </w:rPr>
        <w:t>一</w:t>
      </w:r>
      <w:proofErr w:type="gramEnd"/>
      <w:r w:rsidRPr="00242EEE">
        <w:rPr>
          <w:rFonts w:ascii="新細明體" w:eastAsia="新細明體" w:hAnsi="新細明體" w:hint="eastAsia"/>
          <w:szCs w:val="24"/>
        </w:rPr>
        <w:t>至每週五上午09:00-下</w:t>
      </w:r>
    </w:p>
    <w:p w:rsidR="008F000C" w:rsidRPr="00242EEE" w:rsidRDefault="00E40AD1" w:rsidP="00DE1B10">
      <w:pPr>
        <w:spacing w:line="400" w:lineRule="exact"/>
        <w:rPr>
          <w:rFonts w:ascii="新細明體" w:eastAsia="新細明體" w:hAnsi="新細明體"/>
          <w:szCs w:val="24"/>
        </w:rPr>
      </w:pPr>
      <w:r>
        <w:rPr>
          <w:rFonts w:ascii="新細明體" w:eastAsia="新細明體" w:hAnsi="新細明體" w:hint="eastAsia"/>
          <w:szCs w:val="24"/>
        </w:rPr>
        <w:t xml:space="preserve">              </w:t>
      </w:r>
      <w:r w:rsidR="008F000C" w:rsidRPr="00242EEE">
        <w:rPr>
          <w:rFonts w:ascii="新細明體" w:eastAsia="新細明體" w:hAnsi="新細明體" w:hint="eastAsia"/>
          <w:szCs w:val="24"/>
        </w:rPr>
        <w:t>午16:00。</w:t>
      </w:r>
    </w:p>
    <w:p w:rsidR="008F000C" w:rsidRPr="00242EEE" w:rsidRDefault="008F000C" w:rsidP="00DE1B10">
      <w:pPr>
        <w:spacing w:line="400" w:lineRule="exact"/>
        <w:rPr>
          <w:rFonts w:ascii="新細明體" w:eastAsia="新細明體" w:hAnsi="新細明體"/>
          <w:szCs w:val="24"/>
        </w:rPr>
      </w:pPr>
      <w:r>
        <w:rPr>
          <w:rFonts w:ascii="新細明體" w:eastAsia="新細明體" w:hAnsi="新細明體" w:hint="eastAsia"/>
          <w:szCs w:val="24"/>
        </w:rPr>
        <w:t>三、</w:t>
      </w:r>
      <w:r w:rsidRPr="00242EEE">
        <w:rPr>
          <w:rFonts w:ascii="新細明體" w:eastAsia="新細明體" w:hAnsi="新細明體" w:hint="eastAsia"/>
          <w:szCs w:val="24"/>
        </w:rPr>
        <w:t>服務</w:t>
      </w:r>
      <w:r>
        <w:rPr>
          <w:rFonts w:ascii="新細明體" w:eastAsia="新細明體" w:hAnsi="新細明體" w:hint="eastAsia"/>
          <w:szCs w:val="24"/>
        </w:rPr>
        <w:t>內容</w:t>
      </w:r>
      <w:r w:rsidRPr="00242EEE">
        <w:rPr>
          <w:rFonts w:ascii="新細明體" w:eastAsia="新細明體" w:hAnsi="新細明體" w:hint="eastAsia"/>
          <w:szCs w:val="24"/>
        </w:rPr>
        <w:t>：</w:t>
      </w:r>
    </w:p>
    <w:p w:rsidR="008F000C" w:rsidRPr="008F208A" w:rsidRDefault="00E40AD1" w:rsidP="00DE1B10">
      <w:pPr>
        <w:spacing w:line="400" w:lineRule="exact"/>
        <w:rPr>
          <w:rFonts w:ascii="新細明體" w:eastAsia="新細明體" w:hAnsi="新細明體"/>
          <w:b/>
          <w:szCs w:val="24"/>
        </w:rPr>
      </w:pPr>
      <w:r w:rsidRPr="008F208A">
        <w:rPr>
          <w:rFonts w:ascii="新細明體" w:eastAsia="新細明體" w:hAnsi="新細明體" w:hint="eastAsia"/>
          <w:b/>
          <w:szCs w:val="24"/>
        </w:rPr>
        <w:t>陪伴視</w:t>
      </w:r>
      <w:r w:rsidR="005C592B" w:rsidRPr="008F208A">
        <w:rPr>
          <w:rFonts w:ascii="新細明體" w:eastAsia="新細明體" w:hAnsi="新細明體" w:hint="eastAsia"/>
          <w:b/>
          <w:szCs w:val="24"/>
        </w:rPr>
        <w:t>覺</w:t>
      </w:r>
      <w:r w:rsidRPr="008F208A">
        <w:rPr>
          <w:rFonts w:ascii="新細明體" w:eastAsia="新細明體" w:hAnsi="新細明體" w:hint="eastAsia"/>
          <w:b/>
          <w:szCs w:val="24"/>
        </w:rPr>
        <w:t>障</w:t>
      </w:r>
      <w:r w:rsidR="005C592B" w:rsidRPr="008F208A">
        <w:rPr>
          <w:rFonts w:ascii="新細明體" w:eastAsia="新細明體" w:hAnsi="新細明體" w:hint="eastAsia"/>
          <w:b/>
          <w:szCs w:val="24"/>
        </w:rPr>
        <w:t>礙者外出</w:t>
      </w:r>
      <w:r w:rsidR="00C60836" w:rsidRPr="008F208A">
        <w:rPr>
          <w:rFonts w:ascii="新細明體" w:eastAsia="新細明體" w:hAnsi="新細明體" w:hint="eastAsia"/>
          <w:b/>
          <w:szCs w:val="24"/>
        </w:rPr>
        <w:t>就診、買東西</w:t>
      </w:r>
      <w:r w:rsidR="00F64A5F" w:rsidRPr="008F208A">
        <w:rPr>
          <w:rFonts w:ascii="新細明體" w:eastAsia="新細明體" w:hAnsi="新細明體" w:hint="eastAsia"/>
          <w:b/>
          <w:szCs w:val="24"/>
        </w:rPr>
        <w:t>、散步(簡易運動)、報讀等生活所需協助</w:t>
      </w:r>
      <w:r w:rsidR="00C60836" w:rsidRPr="008F208A">
        <w:rPr>
          <w:rFonts w:ascii="新細明體" w:eastAsia="新細明體" w:hAnsi="新細明體" w:hint="eastAsia"/>
          <w:b/>
          <w:szCs w:val="24"/>
        </w:rPr>
        <w:t>。</w:t>
      </w:r>
    </w:p>
    <w:p w:rsidR="008746C5" w:rsidRDefault="008F208A" w:rsidP="008F208A">
      <w:pPr>
        <w:spacing w:line="400" w:lineRule="exact"/>
        <w:rPr>
          <w:rFonts w:asciiTheme="minorEastAsia" w:hAnsiTheme="minorEastAsia"/>
        </w:rPr>
      </w:pPr>
      <w:r>
        <w:rPr>
          <w:rFonts w:ascii="新細明體" w:eastAsia="新細明體" w:hAnsi="新細明體" w:hint="eastAsia"/>
          <w:szCs w:val="24"/>
        </w:rPr>
        <w:t>四</w:t>
      </w:r>
      <w:r w:rsidR="008746C5" w:rsidRPr="008746C5">
        <w:rPr>
          <w:rFonts w:asciiTheme="minorEastAsia" w:hAnsiTheme="minorEastAsia" w:hint="eastAsia"/>
        </w:rPr>
        <w:t>、</w:t>
      </w:r>
      <w:r w:rsidR="00AF6255">
        <w:rPr>
          <w:rFonts w:asciiTheme="minorEastAsia" w:hAnsiTheme="minorEastAsia" w:hint="eastAsia"/>
        </w:rPr>
        <w:t>報名</w:t>
      </w:r>
      <w:r w:rsidR="008746C5">
        <w:rPr>
          <w:rFonts w:asciiTheme="minorEastAsia" w:hAnsiTheme="minorEastAsia" w:hint="eastAsia"/>
        </w:rPr>
        <w:t>方式</w:t>
      </w:r>
    </w:p>
    <w:p w:rsidR="008F208A" w:rsidRPr="008F208A" w:rsidRDefault="008F208A" w:rsidP="008F208A">
      <w:pPr>
        <w:spacing w:line="400" w:lineRule="exact"/>
        <w:rPr>
          <w:rFonts w:asciiTheme="minorEastAsia" w:hAnsiTheme="minorEastAsia"/>
          <w:b/>
        </w:rPr>
      </w:pPr>
      <w:r w:rsidRPr="008F208A">
        <w:rPr>
          <w:rFonts w:asciiTheme="minorEastAsia" w:hAnsiTheme="minorEastAsia" w:hint="eastAsia"/>
          <w:b/>
        </w:rPr>
        <w:t>請來電(02)2963-6866洽陳珮穎小姐</w:t>
      </w:r>
    </w:p>
    <w:p w:rsidR="008F000C" w:rsidRDefault="00FE3DC9" w:rsidP="008F000C">
      <w:pPr>
        <w:rPr>
          <w:rFonts w:ascii="Calibri" w:eastAsia="新細明體" w:hAnsi="Calibri" w:cs="Times New Roman"/>
          <w:b/>
          <w:sz w:val="28"/>
          <w:szCs w:val="28"/>
        </w:rPr>
      </w:pPr>
      <w:r>
        <w:rPr>
          <w:rFonts w:hint="eastAsia"/>
          <w:b/>
          <w:sz w:val="28"/>
          <w:szCs w:val="28"/>
        </w:rPr>
        <w:lastRenderedPageBreak/>
        <w:t>伍</w:t>
      </w:r>
      <w:r w:rsidR="008F000C" w:rsidRPr="00E666CE">
        <w:rPr>
          <w:rFonts w:hint="eastAsia"/>
          <w:b/>
          <w:sz w:val="28"/>
          <w:szCs w:val="28"/>
        </w:rPr>
        <w:t>、</w:t>
      </w:r>
      <w:r w:rsidR="008F000C" w:rsidRPr="00E666CE">
        <w:rPr>
          <w:rFonts w:ascii="Calibri" w:eastAsia="新細明體" w:hAnsi="Calibri" w:cs="Times New Roman" w:hint="eastAsia"/>
          <w:b/>
          <w:sz w:val="28"/>
          <w:szCs w:val="28"/>
        </w:rPr>
        <w:t>保險與福利</w:t>
      </w:r>
    </w:p>
    <w:p w:rsidR="007C2BF8" w:rsidRPr="00094E53" w:rsidRDefault="00736FDC" w:rsidP="007C2BF8">
      <w:pPr>
        <w:pStyle w:val="2"/>
        <w:adjustRightInd w:val="0"/>
        <w:snapToGrid w:val="0"/>
        <w:spacing w:line="400" w:lineRule="exact"/>
        <w:ind w:left="0" w:firstLine="0"/>
        <w:rPr>
          <w:rFonts w:ascii="新細明體" w:eastAsia="新細明體" w:hAnsi="新細明體"/>
        </w:rPr>
      </w:pPr>
      <w:r>
        <w:rPr>
          <w:rFonts w:ascii="新細明體" w:eastAsia="新細明體" w:hAnsi="新細明體" w:cs="新細明體" w:hint="eastAsia"/>
          <w:color w:val="000000"/>
          <w:kern w:val="0"/>
        </w:rPr>
        <w:t xml:space="preserve">1. </w:t>
      </w:r>
      <w:r w:rsidR="007C2BF8" w:rsidRPr="005F1598">
        <w:rPr>
          <w:rFonts w:ascii="新細明體" w:eastAsia="新細明體" w:hAnsi="新細明體" w:cs="新細明體" w:hint="eastAsia"/>
          <w:color w:val="000000"/>
          <w:kern w:val="0"/>
        </w:rPr>
        <w:t>志工服務證明</w:t>
      </w:r>
      <w:r w:rsidR="007C2BF8">
        <w:rPr>
          <w:rFonts w:ascii="新細明體" w:eastAsia="新細明體" w:hAnsi="新細明體" w:cs="新細明體" w:hint="eastAsia"/>
          <w:color w:val="000000"/>
          <w:kern w:val="0"/>
        </w:rPr>
        <w:t>。</w:t>
      </w:r>
    </w:p>
    <w:p w:rsidR="007C2BF8" w:rsidRPr="007C2BF8" w:rsidRDefault="00736FDC" w:rsidP="007C2BF8">
      <w:pPr>
        <w:spacing w:line="400" w:lineRule="exact"/>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 xml:space="preserve">2. </w:t>
      </w:r>
      <w:r w:rsidR="007C2BF8">
        <w:rPr>
          <w:rFonts w:ascii="新細明體" w:eastAsia="新細明體" w:hAnsi="新細明體" w:cs="新細明體" w:hint="eastAsia"/>
          <w:color w:val="000000"/>
          <w:kern w:val="0"/>
          <w:szCs w:val="24"/>
        </w:rPr>
        <w:t>志工保險。</w:t>
      </w:r>
    </w:p>
    <w:p w:rsidR="00FE3DC9" w:rsidRDefault="00FE3DC9" w:rsidP="00FE3DC9">
      <w:pPr>
        <w:spacing w:line="600" w:lineRule="exact"/>
        <w:rPr>
          <w:rFonts w:ascii="Calibri" w:eastAsia="新細明體" w:hAnsi="Calibri" w:cs="Times New Roman"/>
          <w:b/>
          <w:sz w:val="28"/>
          <w:szCs w:val="28"/>
        </w:rPr>
      </w:pPr>
      <w:r>
        <w:rPr>
          <w:rFonts w:hint="eastAsia"/>
          <w:b/>
          <w:sz w:val="28"/>
          <w:szCs w:val="28"/>
        </w:rPr>
        <w:t>陸</w:t>
      </w:r>
      <w:r w:rsidR="008F000C" w:rsidRPr="00E666CE">
        <w:rPr>
          <w:rFonts w:hint="eastAsia"/>
          <w:b/>
          <w:sz w:val="28"/>
          <w:szCs w:val="28"/>
        </w:rPr>
        <w:t>、</w:t>
      </w:r>
      <w:r w:rsidR="008F000C" w:rsidRPr="00E666CE">
        <w:rPr>
          <w:rFonts w:ascii="Calibri" w:eastAsia="新細明體" w:hAnsi="Calibri" w:cs="Times New Roman" w:hint="eastAsia"/>
          <w:b/>
          <w:sz w:val="28"/>
          <w:szCs w:val="28"/>
        </w:rPr>
        <w:t>考核與獎勵</w:t>
      </w:r>
    </w:p>
    <w:p w:rsidR="009A6CA0" w:rsidRPr="00FE3DC9" w:rsidRDefault="00FE3DC9" w:rsidP="00FE3DC9">
      <w:pPr>
        <w:spacing w:line="600" w:lineRule="exact"/>
        <w:rPr>
          <w:rStyle w:val="a8"/>
          <w:rFonts w:ascii="Calibri" w:eastAsia="新細明體" w:hAnsi="Calibri" w:cs="Times New Roman"/>
          <w:bCs w:val="0"/>
          <w:sz w:val="28"/>
          <w:szCs w:val="28"/>
        </w:rPr>
      </w:pPr>
      <w:r>
        <w:rPr>
          <w:rFonts w:hint="eastAsia"/>
          <w:sz w:val="28"/>
          <w:szCs w:val="28"/>
        </w:rPr>
        <w:t>一</w:t>
      </w:r>
      <w:r w:rsidRPr="00FE3DC9">
        <w:rPr>
          <w:rFonts w:asciiTheme="minorEastAsia" w:hAnsiTheme="minorEastAsia" w:hint="eastAsia"/>
          <w:sz w:val="28"/>
          <w:szCs w:val="28"/>
        </w:rPr>
        <w:t>、</w:t>
      </w:r>
      <w:r w:rsidR="009A6CA0" w:rsidRPr="009A6CA0">
        <w:rPr>
          <w:rFonts w:asciiTheme="minorEastAsia" w:hAnsiTheme="minorEastAsia" w:hint="eastAsia"/>
          <w:color w:val="000000" w:themeColor="text1"/>
          <w:szCs w:val="24"/>
        </w:rPr>
        <w:t>志工</w:t>
      </w:r>
      <w:r w:rsidR="009A6CA0" w:rsidRPr="009A6CA0">
        <w:rPr>
          <w:rStyle w:val="a8"/>
          <w:rFonts w:asciiTheme="minorEastAsia" w:hAnsiTheme="minorEastAsia" w:cs="Arial"/>
          <w:b w:val="0"/>
          <w:color w:val="000000" w:themeColor="text1"/>
          <w:szCs w:val="24"/>
        </w:rPr>
        <w:t>撤銷</w:t>
      </w:r>
    </w:p>
    <w:p w:rsidR="00D9403D" w:rsidRDefault="009A6CA0" w:rsidP="009A6CA0">
      <w:pPr>
        <w:rPr>
          <w:rFonts w:asciiTheme="minorEastAsia" w:hAnsiTheme="minorEastAsia" w:cs="Arial"/>
          <w:color w:val="000000" w:themeColor="text1"/>
          <w:szCs w:val="24"/>
        </w:rPr>
      </w:pPr>
      <w:r w:rsidRPr="009A6CA0">
        <w:rPr>
          <w:rFonts w:asciiTheme="minorEastAsia" w:hAnsiTheme="minorEastAsia" w:cs="Arial"/>
          <w:color w:val="000000" w:themeColor="text1"/>
          <w:szCs w:val="24"/>
        </w:rPr>
        <w:t>服務</w:t>
      </w:r>
      <w:proofErr w:type="gramStart"/>
      <w:r w:rsidRPr="009A6CA0">
        <w:rPr>
          <w:rFonts w:asciiTheme="minorEastAsia" w:hAnsiTheme="minorEastAsia" w:cs="Arial"/>
          <w:color w:val="000000" w:themeColor="text1"/>
          <w:szCs w:val="24"/>
        </w:rPr>
        <w:t>期間，</w:t>
      </w:r>
      <w:proofErr w:type="gramEnd"/>
      <w:r w:rsidRPr="009A6CA0">
        <w:rPr>
          <w:rFonts w:asciiTheme="minorEastAsia" w:hAnsiTheme="minorEastAsia" w:cs="Arial"/>
          <w:color w:val="000000" w:themeColor="text1"/>
          <w:szCs w:val="24"/>
        </w:rPr>
        <w:t>志工因牴觸本中心各項規定或違反志工守則者，本中心得視情節輕重</w:t>
      </w:r>
    </w:p>
    <w:p w:rsidR="00D9403D" w:rsidRDefault="009A6CA0" w:rsidP="009A6CA0">
      <w:pPr>
        <w:rPr>
          <w:rFonts w:asciiTheme="minorEastAsia" w:hAnsiTheme="minorEastAsia" w:cs="Arial"/>
          <w:color w:val="000000" w:themeColor="text1"/>
          <w:szCs w:val="24"/>
        </w:rPr>
      </w:pPr>
      <w:r w:rsidRPr="009A6CA0">
        <w:rPr>
          <w:rFonts w:asciiTheme="minorEastAsia" w:hAnsiTheme="minorEastAsia" w:cs="Arial"/>
          <w:color w:val="000000" w:themeColor="text1"/>
          <w:szCs w:val="24"/>
        </w:rPr>
        <w:t>予以口頭告誡、加強輔導、調整工作或取消其志工資格等。</w:t>
      </w:r>
    </w:p>
    <w:p w:rsidR="009A6CA0" w:rsidRDefault="00FE3DC9" w:rsidP="009A6CA0">
      <w:pPr>
        <w:rPr>
          <w:rFonts w:asciiTheme="minorEastAsia" w:hAnsiTheme="minorEastAsia" w:cs="Arial"/>
          <w:color w:val="000000" w:themeColor="text1"/>
          <w:szCs w:val="24"/>
        </w:rPr>
      </w:pPr>
      <w:r>
        <w:rPr>
          <w:rFonts w:asciiTheme="minorEastAsia" w:hAnsiTheme="minorEastAsia" w:cs="Arial" w:hint="eastAsia"/>
          <w:color w:val="000000" w:themeColor="text1"/>
          <w:szCs w:val="24"/>
        </w:rPr>
        <w:t xml:space="preserve"> 1.</w:t>
      </w:r>
      <w:r w:rsidR="00D9403D">
        <w:rPr>
          <w:rFonts w:asciiTheme="minorEastAsia" w:hAnsiTheme="minorEastAsia" w:cs="Arial" w:hint="eastAsia"/>
          <w:color w:val="000000" w:themeColor="text1"/>
          <w:szCs w:val="24"/>
        </w:rPr>
        <w:t xml:space="preserve"> </w:t>
      </w:r>
      <w:r w:rsidR="009A6CA0" w:rsidRPr="009A6CA0">
        <w:rPr>
          <w:rFonts w:ascii="Arial" w:eastAsia="新細明體" w:hAnsi="Arial" w:cs="Arial"/>
          <w:color w:val="000000" w:themeColor="text1"/>
          <w:kern w:val="0"/>
          <w:szCs w:val="24"/>
        </w:rPr>
        <w:t>品行不端、行為</w:t>
      </w:r>
      <w:proofErr w:type="gramStart"/>
      <w:r w:rsidR="009A6CA0" w:rsidRPr="009A6CA0">
        <w:rPr>
          <w:rFonts w:ascii="Arial" w:eastAsia="新細明體" w:hAnsi="Arial" w:cs="Arial"/>
          <w:color w:val="000000" w:themeColor="text1"/>
          <w:kern w:val="0"/>
          <w:szCs w:val="24"/>
        </w:rPr>
        <w:t>不</w:t>
      </w:r>
      <w:proofErr w:type="gramEnd"/>
      <w:r w:rsidR="009A6CA0" w:rsidRPr="009A6CA0">
        <w:rPr>
          <w:rFonts w:ascii="Arial" w:eastAsia="新細明體" w:hAnsi="Arial" w:cs="Arial"/>
          <w:color w:val="000000" w:themeColor="text1"/>
          <w:kern w:val="0"/>
          <w:szCs w:val="24"/>
        </w:rPr>
        <w:t>檢或觸犯國家法律等，經查證屬實者。</w:t>
      </w:r>
    </w:p>
    <w:p w:rsidR="0068727D" w:rsidRDefault="009A6CA0" w:rsidP="00FE3DC9">
      <w:pPr>
        <w:rPr>
          <w:rFonts w:ascii="Arial" w:eastAsia="新細明體" w:hAnsi="Arial" w:cs="Arial"/>
          <w:color w:val="000000" w:themeColor="text1"/>
          <w:kern w:val="0"/>
          <w:szCs w:val="24"/>
        </w:rPr>
      </w:pPr>
      <w:r>
        <w:rPr>
          <w:rFonts w:asciiTheme="minorEastAsia" w:hAnsiTheme="minorEastAsia" w:cs="Arial" w:hint="eastAsia"/>
          <w:color w:val="000000" w:themeColor="text1"/>
          <w:szCs w:val="24"/>
        </w:rPr>
        <w:t xml:space="preserve"> </w:t>
      </w:r>
      <w:r w:rsidR="00FE3DC9">
        <w:rPr>
          <w:rFonts w:asciiTheme="minorEastAsia" w:hAnsiTheme="minorEastAsia" w:hint="eastAsia"/>
          <w:color w:val="000000" w:themeColor="text1"/>
          <w:szCs w:val="24"/>
        </w:rPr>
        <w:t>2.</w:t>
      </w:r>
      <w:r w:rsidR="00D9403D">
        <w:rPr>
          <w:rFonts w:asciiTheme="minorEastAsia" w:hAnsiTheme="minorEastAsia" w:hint="eastAsia"/>
          <w:color w:val="000000" w:themeColor="text1"/>
          <w:szCs w:val="24"/>
        </w:rPr>
        <w:t xml:space="preserve"> </w:t>
      </w:r>
      <w:r w:rsidRPr="009A6CA0">
        <w:rPr>
          <w:rFonts w:ascii="Arial" w:eastAsia="新細明體" w:hAnsi="Arial" w:cs="Arial"/>
          <w:color w:val="000000" w:themeColor="text1"/>
          <w:kern w:val="0"/>
          <w:szCs w:val="24"/>
        </w:rPr>
        <w:t>違反中心規定致損害中心名譽或其他不良行為經評估不適任本中心志願服</w:t>
      </w:r>
    </w:p>
    <w:p w:rsidR="00FE3DC9" w:rsidRPr="007B101A" w:rsidRDefault="0068727D" w:rsidP="00FE3DC9">
      <w:pPr>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 xml:space="preserve">    </w:t>
      </w:r>
      <w:proofErr w:type="gramStart"/>
      <w:r w:rsidR="009A6CA0" w:rsidRPr="009A6CA0">
        <w:rPr>
          <w:rFonts w:ascii="Arial" w:eastAsia="新細明體" w:hAnsi="Arial" w:cs="Arial"/>
          <w:color w:val="000000" w:themeColor="text1"/>
          <w:kern w:val="0"/>
          <w:szCs w:val="24"/>
        </w:rPr>
        <w:t>務</w:t>
      </w:r>
      <w:proofErr w:type="gramEnd"/>
      <w:r w:rsidR="009A6CA0" w:rsidRPr="009A6CA0">
        <w:rPr>
          <w:rFonts w:ascii="Arial" w:eastAsia="新細明體" w:hAnsi="Arial" w:cs="Arial"/>
          <w:color w:val="000000" w:themeColor="text1"/>
          <w:kern w:val="0"/>
          <w:szCs w:val="24"/>
        </w:rPr>
        <w:t>工作者。</w:t>
      </w:r>
    </w:p>
    <w:p w:rsidR="00FE3DC9" w:rsidRDefault="007B101A" w:rsidP="00FE3DC9">
      <w:pPr>
        <w:rPr>
          <w:rFonts w:ascii="Arial" w:eastAsia="新細明體" w:hAnsi="Arial" w:cs="Arial"/>
          <w:color w:val="000000" w:themeColor="text1"/>
          <w:kern w:val="0"/>
          <w:szCs w:val="24"/>
        </w:rPr>
      </w:pPr>
      <w:r>
        <w:rPr>
          <w:rFonts w:asciiTheme="minorEastAsia" w:hAnsiTheme="minorEastAsia" w:hint="eastAsia"/>
          <w:szCs w:val="24"/>
        </w:rPr>
        <w:t xml:space="preserve"> </w:t>
      </w:r>
      <w:r w:rsidR="00FE3DC9">
        <w:rPr>
          <w:rFonts w:asciiTheme="minorEastAsia" w:hAnsiTheme="minorEastAsia" w:hint="eastAsia"/>
          <w:szCs w:val="24"/>
        </w:rPr>
        <w:t>3.</w:t>
      </w:r>
      <w:r w:rsidR="00D9403D">
        <w:rPr>
          <w:rFonts w:asciiTheme="minorEastAsia" w:hAnsiTheme="minorEastAsia" w:hint="eastAsia"/>
          <w:szCs w:val="24"/>
        </w:rPr>
        <w:t xml:space="preserve"> </w:t>
      </w:r>
      <w:r w:rsidR="00FE3DC9" w:rsidRPr="00FE3DC9">
        <w:rPr>
          <w:rFonts w:ascii="Arial" w:eastAsia="新細明體" w:hAnsi="Arial" w:cs="Arial"/>
          <w:color w:val="000000" w:themeColor="text1"/>
          <w:kern w:val="0"/>
          <w:szCs w:val="24"/>
        </w:rPr>
        <w:t>無故暫停服務連續三次。</w:t>
      </w:r>
    </w:p>
    <w:p w:rsidR="00FE3DC9" w:rsidRPr="00AF6255" w:rsidRDefault="00FE3DC9" w:rsidP="00FE3DC9">
      <w:pPr>
        <w:rPr>
          <w:rFonts w:asciiTheme="minorEastAsia" w:hAnsiTheme="minorEastAsia" w:cs="Arial"/>
          <w:color w:val="000000" w:themeColor="text1"/>
          <w:szCs w:val="24"/>
        </w:rPr>
      </w:pPr>
      <w:r w:rsidRPr="00AF6255">
        <w:rPr>
          <w:rFonts w:asciiTheme="minorEastAsia" w:hAnsiTheme="minorEastAsia" w:hint="eastAsia"/>
          <w:color w:val="000000" w:themeColor="text1"/>
          <w:szCs w:val="24"/>
        </w:rPr>
        <w:t xml:space="preserve"> </w:t>
      </w:r>
      <w:r w:rsidR="007B101A" w:rsidRPr="00AF6255">
        <w:rPr>
          <w:rFonts w:asciiTheme="minorEastAsia" w:hAnsiTheme="minorEastAsia" w:hint="eastAsia"/>
          <w:color w:val="000000" w:themeColor="text1"/>
          <w:szCs w:val="24"/>
        </w:rPr>
        <w:t>二、</w:t>
      </w:r>
      <w:r w:rsidRPr="00AF6255">
        <w:rPr>
          <w:rFonts w:ascii="Arial" w:hAnsi="Arial" w:cs="Arial"/>
          <w:bCs/>
          <w:color w:val="000000" w:themeColor="text1"/>
          <w:szCs w:val="24"/>
        </w:rPr>
        <w:t>志工守則</w:t>
      </w:r>
    </w:p>
    <w:p w:rsidR="007B101A" w:rsidRPr="00AF6255" w:rsidRDefault="007B101A" w:rsidP="00FE3DC9">
      <w:pPr>
        <w:rPr>
          <w:rFonts w:asciiTheme="minorEastAsia" w:hAnsiTheme="minorEastAsia" w:cs="Arial"/>
          <w:color w:val="000000" w:themeColor="text1"/>
          <w:kern w:val="0"/>
          <w:szCs w:val="24"/>
        </w:rPr>
      </w:pPr>
      <w:r w:rsidRPr="007B101A">
        <w:rPr>
          <w:rFonts w:asciiTheme="minorEastAsia" w:hAnsiTheme="minorEastAsia" w:cs="Arial" w:hint="eastAsia"/>
          <w:color w:val="000000" w:themeColor="text1"/>
          <w:kern w:val="0"/>
          <w:szCs w:val="24"/>
        </w:rPr>
        <w:t xml:space="preserve"> </w:t>
      </w:r>
      <w:r w:rsidRPr="00AF6255">
        <w:rPr>
          <w:rFonts w:asciiTheme="minorEastAsia" w:hAnsiTheme="minorEastAsia" w:cs="Arial" w:hint="eastAsia"/>
          <w:color w:val="000000" w:themeColor="text1"/>
          <w:kern w:val="0"/>
          <w:szCs w:val="24"/>
        </w:rPr>
        <w:t>1.</w:t>
      </w:r>
      <w:r w:rsidR="00D9403D">
        <w:rPr>
          <w:rFonts w:asciiTheme="minorEastAsia" w:hAnsiTheme="minorEastAsia" w:cs="Arial" w:hint="eastAsia"/>
          <w:color w:val="000000" w:themeColor="text1"/>
          <w:kern w:val="0"/>
          <w:szCs w:val="24"/>
        </w:rPr>
        <w:t xml:space="preserve"> </w:t>
      </w:r>
      <w:r w:rsidR="00FE3DC9" w:rsidRPr="00FE3DC9">
        <w:rPr>
          <w:rFonts w:asciiTheme="minorEastAsia" w:hAnsiTheme="minorEastAsia" w:cs="Arial"/>
          <w:color w:val="000000" w:themeColor="text1"/>
          <w:kern w:val="0"/>
          <w:szCs w:val="24"/>
        </w:rPr>
        <w:t>請按照所排定之服務時間及地點就定位，如不克前來，請事先告知中心，並</w:t>
      </w:r>
    </w:p>
    <w:p w:rsidR="007B101A" w:rsidRPr="00AF6255" w:rsidRDefault="007B101A" w:rsidP="007B101A">
      <w:pPr>
        <w:rPr>
          <w:rFonts w:asciiTheme="minorEastAsia" w:hAnsiTheme="minorEastAsia" w:cs="Arial"/>
          <w:color w:val="000000" w:themeColor="text1"/>
          <w:szCs w:val="24"/>
        </w:rPr>
      </w:pPr>
      <w:r w:rsidRPr="00AF6255">
        <w:rPr>
          <w:rFonts w:asciiTheme="minorEastAsia" w:hAnsiTheme="minorEastAsia" w:cs="Arial" w:hint="eastAsia"/>
          <w:color w:val="000000" w:themeColor="text1"/>
          <w:kern w:val="0"/>
          <w:szCs w:val="24"/>
        </w:rPr>
        <w:t xml:space="preserve">   </w:t>
      </w:r>
      <w:r w:rsidR="00D9403D">
        <w:rPr>
          <w:rFonts w:asciiTheme="minorEastAsia" w:hAnsiTheme="minorEastAsia" w:cs="Arial" w:hint="eastAsia"/>
          <w:color w:val="000000" w:themeColor="text1"/>
          <w:kern w:val="0"/>
          <w:szCs w:val="24"/>
        </w:rPr>
        <w:t xml:space="preserve"> </w:t>
      </w:r>
      <w:r w:rsidR="00FE3DC9" w:rsidRPr="00FE3DC9">
        <w:rPr>
          <w:rFonts w:asciiTheme="minorEastAsia" w:hAnsiTheme="minorEastAsia" w:cs="Arial"/>
          <w:color w:val="000000" w:themeColor="text1"/>
          <w:kern w:val="0"/>
          <w:szCs w:val="24"/>
        </w:rPr>
        <w:t>說明原因。</w:t>
      </w:r>
    </w:p>
    <w:p w:rsidR="007B101A" w:rsidRPr="00AF6255" w:rsidRDefault="007B101A" w:rsidP="007B101A">
      <w:pPr>
        <w:rPr>
          <w:rFonts w:asciiTheme="minorEastAsia" w:hAnsiTheme="minorEastAsia" w:cs="Arial"/>
          <w:color w:val="000000" w:themeColor="text1"/>
          <w:szCs w:val="24"/>
        </w:rPr>
      </w:pPr>
      <w:r w:rsidRPr="00AF6255">
        <w:rPr>
          <w:rFonts w:asciiTheme="minorEastAsia" w:hAnsiTheme="minorEastAsia" w:hint="eastAsia"/>
          <w:color w:val="000000" w:themeColor="text1"/>
          <w:szCs w:val="24"/>
        </w:rPr>
        <w:t xml:space="preserve"> 2.</w:t>
      </w:r>
      <w:r w:rsidR="00D9403D">
        <w:rPr>
          <w:rFonts w:asciiTheme="minorEastAsia" w:hAnsiTheme="minorEastAsia" w:hint="eastAsia"/>
          <w:color w:val="000000" w:themeColor="text1"/>
          <w:szCs w:val="24"/>
        </w:rPr>
        <w:t xml:space="preserve"> </w:t>
      </w:r>
      <w:r w:rsidRPr="00AF6255">
        <w:rPr>
          <w:rFonts w:asciiTheme="minorEastAsia" w:hAnsiTheme="minorEastAsia" w:cs="Arial"/>
          <w:color w:val="000000" w:themeColor="text1"/>
          <w:kern w:val="0"/>
          <w:szCs w:val="24"/>
        </w:rPr>
        <w:t>志工每次服務應確實簽到，以利服務次數之統計。</w:t>
      </w:r>
    </w:p>
    <w:p w:rsidR="007B101A" w:rsidRPr="00AF6255" w:rsidRDefault="007B101A" w:rsidP="007B101A">
      <w:pPr>
        <w:rPr>
          <w:rFonts w:asciiTheme="minorEastAsia" w:hAnsiTheme="minorEastAsia" w:cs="Arial"/>
          <w:color w:val="000000" w:themeColor="text1"/>
          <w:szCs w:val="24"/>
        </w:rPr>
      </w:pPr>
      <w:r w:rsidRPr="00AF6255">
        <w:rPr>
          <w:rFonts w:asciiTheme="minorEastAsia" w:hAnsiTheme="minorEastAsia" w:hint="eastAsia"/>
          <w:szCs w:val="24"/>
        </w:rPr>
        <w:t xml:space="preserve"> </w:t>
      </w:r>
      <w:r w:rsidRPr="00AF6255">
        <w:rPr>
          <w:rFonts w:asciiTheme="minorEastAsia" w:hAnsiTheme="minorEastAsia" w:hint="eastAsia"/>
          <w:color w:val="000000" w:themeColor="text1"/>
          <w:szCs w:val="24"/>
        </w:rPr>
        <w:t>3.</w:t>
      </w:r>
      <w:r w:rsidR="00D9403D">
        <w:rPr>
          <w:rFonts w:asciiTheme="minorEastAsia" w:hAnsiTheme="minorEastAsia" w:hint="eastAsia"/>
          <w:color w:val="000000" w:themeColor="text1"/>
          <w:szCs w:val="24"/>
        </w:rPr>
        <w:t xml:space="preserve"> </w:t>
      </w:r>
      <w:r w:rsidRPr="00AF6255">
        <w:rPr>
          <w:rFonts w:ascii="Arial" w:eastAsia="新細明體" w:hAnsi="Arial" w:cs="Arial"/>
          <w:color w:val="000000" w:themeColor="text1"/>
          <w:kern w:val="0"/>
          <w:szCs w:val="24"/>
        </w:rPr>
        <w:t>不接受餽贈，亦不提供個人物品或金錢支援予服務對象。</w:t>
      </w:r>
    </w:p>
    <w:p w:rsidR="007B101A" w:rsidRPr="00AF6255" w:rsidRDefault="007B101A" w:rsidP="007B101A">
      <w:pPr>
        <w:rPr>
          <w:rFonts w:asciiTheme="minorEastAsia" w:hAnsiTheme="minorEastAsia" w:cs="Arial"/>
          <w:color w:val="000000" w:themeColor="text1"/>
          <w:szCs w:val="24"/>
        </w:rPr>
      </w:pPr>
      <w:r w:rsidRPr="00AF6255">
        <w:rPr>
          <w:rFonts w:asciiTheme="minorEastAsia" w:hAnsiTheme="minorEastAsia" w:hint="eastAsia"/>
          <w:szCs w:val="24"/>
        </w:rPr>
        <w:t xml:space="preserve"> </w:t>
      </w:r>
      <w:r w:rsidRPr="00AF6255">
        <w:rPr>
          <w:rFonts w:asciiTheme="minorEastAsia" w:hAnsiTheme="minorEastAsia" w:hint="eastAsia"/>
          <w:color w:val="000000" w:themeColor="text1"/>
          <w:szCs w:val="24"/>
        </w:rPr>
        <w:t>4.</w:t>
      </w:r>
      <w:r w:rsidR="00D9403D">
        <w:rPr>
          <w:rFonts w:asciiTheme="minorEastAsia" w:hAnsiTheme="minorEastAsia" w:hint="eastAsia"/>
          <w:color w:val="000000" w:themeColor="text1"/>
          <w:szCs w:val="24"/>
        </w:rPr>
        <w:t xml:space="preserve"> </w:t>
      </w:r>
      <w:r w:rsidRPr="00AF6255">
        <w:rPr>
          <w:rFonts w:ascii="Arial" w:eastAsia="新細明體" w:hAnsi="Arial" w:cs="Arial"/>
          <w:color w:val="000000" w:themeColor="text1"/>
          <w:kern w:val="0"/>
          <w:szCs w:val="24"/>
        </w:rPr>
        <w:t>避免對受服務者的不適當或可能導致誤會之接觸。</w:t>
      </w:r>
    </w:p>
    <w:p w:rsidR="007B101A" w:rsidRPr="00AF6255" w:rsidRDefault="007B101A" w:rsidP="007B101A">
      <w:pPr>
        <w:rPr>
          <w:rFonts w:asciiTheme="minorEastAsia" w:hAnsiTheme="minorEastAsia" w:cs="Arial"/>
          <w:color w:val="000000" w:themeColor="text1"/>
          <w:szCs w:val="24"/>
        </w:rPr>
      </w:pPr>
      <w:r w:rsidRPr="00AF6255">
        <w:rPr>
          <w:rFonts w:asciiTheme="minorEastAsia" w:hAnsiTheme="minorEastAsia" w:hint="eastAsia"/>
          <w:szCs w:val="24"/>
        </w:rPr>
        <w:t xml:space="preserve"> 5.</w:t>
      </w:r>
      <w:r w:rsidR="00D9403D">
        <w:rPr>
          <w:rFonts w:asciiTheme="minorEastAsia" w:hAnsiTheme="minorEastAsia" w:hint="eastAsia"/>
          <w:szCs w:val="24"/>
        </w:rPr>
        <w:t xml:space="preserve"> </w:t>
      </w:r>
      <w:r w:rsidRPr="00AF6255">
        <w:rPr>
          <w:rFonts w:ascii="Arial" w:eastAsia="新細明體" w:hAnsi="Arial" w:cs="Arial"/>
          <w:color w:val="000000" w:themeColor="text1"/>
          <w:kern w:val="0"/>
          <w:szCs w:val="24"/>
        </w:rPr>
        <w:t>為了中心</w:t>
      </w:r>
      <w:r w:rsidRPr="00AF6255">
        <w:rPr>
          <w:rFonts w:ascii="Arial" w:eastAsia="新細明體" w:hAnsi="Arial" w:cs="Arial" w:hint="eastAsia"/>
          <w:color w:val="000000" w:themeColor="text1"/>
          <w:kern w:val="0"/>
          <w:szCs w:val="24"/>
        </w:rPr>
        <w:t>學員</w:t>
      </w:r>
      <w:r w:rsidRPr="00AF6255">
        <w:rPr>
          <w:rFonts w:ascii="Arial" w:eastAsia="新細明體" w:hAnsi="Arial" w:cs="Arial"/>
          <w:color w:val="000000" w:themeColor="text1"/>
          <w:kern w:val="0"/>
          <w:szCs w:val="24"/>
        </w:rPr>
        <w:t>安全，服務</w:t>
      </w:r>
      <w:proofErr w:type="gramStart"/>
      <w:r w:rsidRPr="00AF6255">
        <w:rPr>
          <w:rFonts w:ascii="Arial" w:eastAsia="新細明體" w:hAnsi="Arial" w:cs="Arial"/>
          <w:color w:val="000000" w:themeColor="text1"/>
          <w:kern w:val="0"/>
          <w:szCs w:val="24"/>
        </w:rPr>
        <w:t>時間請掛上</w:t>
      </w:r>
      <w:proofErr w:type="gramEnd"/>
      <w:r w:rsidRPr="00AF6255">
        <w:rPr>
          <w:rFonts w:ascii="Arial" w:eastAsia="新細明體" w:hAnsi="Arial" w:cs="Arial"/>
          <w:color w:val="000000" w:themeColor="text1"/>
          <w:kern w:val="0"/>
          <w:szCs w:val="24"/>
        </w:rPr>
        <w:t>志工識別證，以利中心工作人員辨識。</w:t>
      </w:r>
      <w:r w:rsidRPr="00AF6255">
        <w:rPr>
          <w:rFonts w:asciiTheme="minorEastAsia" w:hAnsiTheme="minorEastAsia" w:cs="Arial" w:hint="eastAsia"/>
          <w:color w:val="000000" w:themeColor="text1"/>
          <w:szCs w:val="24"/>
        </w:rPr>
        <w:t xml:space="preserve">  </w:t>
      </w:r>
    </w:p>
    <w:p w:rsidR="00496761" w:rsidRDefault="007B101A" w:rsidP="008F000C">
      <w:pPr>
        <w:rPr>
          <w:rFonts w:ascii="Arial" w:eastAsia="新細明體" w:hAnsi="Arial" w:cs="Arial"/>
          <w:color w:val="000000" w:themeColor="text1"/>
          <w:kern w:val="0"/>
          <w:szCs w:val="24"/>
        </w:rPr>
      </w:pPr>
      <w:r w:rsidRPr="00AF6255">
        <w:rPr>
          <w:rFonts w:asciiTheme="minorEastAsia" w:hAnsiTheme="minorEastAsia" w:cs="Arial" w:hint="eastAsia"/>
          <w:color w:val="000000" w:themeColor="text1"/>
          <w:szCs w:val="24"/>
        </w:rPr>
        <w:t xml:space="preserve"> </w:t>
      </w:r>
      <w:r w:rsidRPr="00AF6255">
        <w:rPr>
          <w:rFonts w:asciiTheme="minorEastAsia" w:hAnsiTheme="minorEastAsia" w:hint="eastAsia"/>
          <w:color w:val="000000" w:themeColor="text1"/>
          <w:szCs w:val="24"/>
        </w:rPr>
        <w:t>6.</w:t>
      </w:r>
      <w:r w:rsidR="00D9403D">
        <w:rPr>
          <w:rFonts w:asciiTheme="minorEastAsia" w:hAnsiTheme="minorEastAsia" w:hint="eastAsia"/>
          <w:color w:val="000000" w:themeColor="text1"/>
          <w:szCs w:val="24"/>
        </w:rPr>
        <w:t xml:space="preserve"> </w:t>
      </w:r>
      <w:r w:rsidRPr="00AF6255">
        <w:rPr>
          <w:rFonts w:ascii="Arial" w:eastAsia="新細明體" w:hAnsi="Arial" w:cs="Arial"/>
          <w:color w:val="000000" w:themeColor="text1"/>
          <w:kern w:val="0"/>
          <w:szCs w:val="24"/>
        </w:rPr>
        <w:t>非服務時間欲探視服務對象，請事先通知中心工作人員。</w:t>
      </w:r>
    </w:p>
    <w:p w:rsidR="00D9403D" w:rsidRPr="00294197" w:rsidRDefault="0068727D" w:rsidP="008F000C">
      <w:pPr>
        <w:rPr>
          <w:rFonts w:asciiTheme="minorEastAsia" w:hAnsiTheme="minorEastAsia" w:cs="Arial"/>
          <w:color w:val="000000" w:themeColor="text1"/>
          <w:szCs w:val="24"/>
        </w:rPr>
      </w:pPr>
      <w:r w:rsidRPr="003B5AFD">
        <w:rPr>
          <w:rFonts w:asciiTheme="minorEastAsia" w:hAnsiTheme="minorEastAsia" w:cs="Arial" w:hint="eastAsia"/>
          <w:color w:val="000000" w:themeColor="text1"/>
          <w:kern w:val="0"/>
          <w:szCs w:val="24"/>
        </w:rPr>
        <w:t xml:space="preserve"> 7.</w:t>
      </w:r>
      <w:r>
        <w:rPr>
          <w:rFonts w:ascii="Arial" w:eastAsia="新細明體" w:hAnsi="Arial" w:cs="Arial" w:hint="eastAsia"/>
          <w:color w:val="000000" w:themeColor="text1"/>
          <w:kern w:val="0"/>
          <w:szCs w:val="24"/>
        </w:rPr>
        <w:t xml:space="preserve"> </w:t>
      </w:r>
      <w:r>
        <w:rPr>
          <w:rFonts w:ascii="Arial" w:eastAsia="新細明體" w:hAnsi="Arial" w:cs="Arial" w:hint="eastAsia"/>
          <w:color w:val="000000" w:themeColor="text1"/>
          <w:kern w:val="0"/>
          <w:szCs w:val="24"/>
        </w:rPr>
        <w:t>每月一次與志工督導開會，並且繳交簽到表和記錄。</w:t>
      </w:r>
    </w:p>
    <w:p w:rsidR="00903262" w:rsidRDefault="00903262" w:rsidP="008F000C">
      <w:pPr>
        <w:rPr>
          <w:b/>
          <w:sz w:val="28"/>
          <w:szCs w:val="28"/>
        </w:rPr>
      </w:pPr>
      <w:proofErr w:type="gramStart"/>
      <w:r>
        <w:rPr>
          <w:rFonts w:hint="eastAsia"/>
          <w:b/>
          <w:sz w:val="28"/>
          <w:szCs w:val="28"/>
        </w:rPr>
        <w:t>柒</w:t>
      </w:r>
      <w:proofErr w:type="gramEnd"/>
      <w:r>
        <w:rPr>
          <w:rFonts w:hint="eastAsia"/>
          <w:b/>
          <w:sz w:val="28"/>
          <w:szCs w:val="28"/>
        </w:rPr>
        <w:t>、教育訓練</w:t>
      </w:r>
    </w:p>
    <w:p w:rsidR="00903262" w:rsidRPr="00380032" w:rsidRDefault="00903262" w:rsidP="008F000C">
      <w:pPr>
        <w:rPr>
          <w:rFonts w:asciiTheme="minorEastAsia" w:hAnsiTheme="minorEastAsia"/>
          <w:szCs w:val="24"/>
        </w:rPr>
      </w:pPr>
      <w:r w:rsidRPr="00380032">
        <w:rPr>
          <w:rFonts w:asciiTheme="minorEastAsia" w:hAnsiTheme="minorEastAsia" w:hint="eastAsia"/>
          <w:szCs w:val="24"/>
        </w:rPr>
        <w:t>1.</w:t>
      </w:r>
      <w:r w:rsidR="00380032">
        <w:rPr>
          <w:rFonts w:asciiTheme="minorEastAsia" w:hAnsiTheme="minorEastAsia" w:hint="eastAsia"/>
          <w:szCs w:val="24"/>
        </w:rPr>
        <w:t xml:space="preserve"> </w:t>
      </w:r>
      <w:r w:rsidRPr="00380032">
        <w:rPr>
          <w:rFonts w:asciiTheme="minorEastAsia" w:hAnsiTheme="minorEastAsia" w:hint="eastAsia"/>
          <w:szCs w:val="24"/>
        </w:rPr>
        <w:t>基本教育訓練：凡經錄用者，皆須參加志工基本教育訓練(由本院主辦6小時</w:t>
      </w:r>
    </w:p>
    <w:p w:rsidR="00903262" w:rsidRPr="00380032" w:rsidRDefault="00903262" w:rsidP="008F000C">
      <w:pPr>
        <w:rPr>
          <w:rFonts w:asciiTheme="minorEastAsia" w:hAnsiTheme="minorEastAsia"/>
          <w:szCs w:val="24"/>
        </w:rPr>
      </w:pPr>
      <w:r w:rsidRPr="00380032">
        <w:rPr>
          <w:rFonts w:asciiTheme="minorEastAsia" w:hAnsiTheme="minorEastAsia" w:hint="eastAsia"/>
          <w:szCs w:val="24"/>
        </w:rPr>
        <w:t xml:space="preserve">                教育訓練，非內政部規定之基礎課程</w:t>
      </w:r>
      <w:r w:rsidR="00271AC4" w:rsidRPr="00FC2A67">
        <w:rPr>
          <w:rFonts w:asciiTheme="minorEastAsia" w:hAnsiTheme="minorEastAsia" w:hint="eastAsia"/>
        </w:rPr>
        <w:t>。</w:t>
      </w:r>
    </w:p>
    <w:p w:rsidR="00496761" w:rsidRDefault="00903262" w:rsidP="008F000C">
      <w:pPr>
        <w:rPr>
          <w:b/>
          <w:sz w:val="28"/>
          <w:szCs w:val="28"/>
        </w:rPr>
      </w:pPr>
      <w:r>
        <w:rPr>
          <w:rFonts w:hint="eastAsia"/>
          <w:b/>
          <w:sz w:val="28"/>
          <w:szCs w:val="28"/>
        </w:rPr>
        <w:t>捌、</w:t>
      </w:r>
      <w:r w:rsidR="000858D2">
        <w:rPr>
          <w:rFonts w:hint="eastAsia"/>
          <w:b/>
          <w:sz w:val="28"/>
          <w:szCs w:val="28"/>
        </w:rPr>
        <w:t>權力與義務</w:t>
      </w:r>
    </w:p>
    <w:p w:rsidR="000521A1" w:rsidRPr="00C95E0B" w:rsidRDefault="000521A1" w:rsidP="008F000C">
      <w:pPr>
        <w:rPr>
          <w:rFonts w:asciiTheme="minorEastAsia" w:hAnsiTheme="minorEastAsia"/>
          <w:color w:val="000000" w:themeColor="text1"/>
          <w:szCs w:val="24"/>
        </w:rPr>
      </w:pPr>
      <w:r w:rsidRPr="00C95E0B">
        <w:rPr>
          <w:rFonts w:hint="eastAsia"/>
          <w:color w:val="000000" w:themeColor="text1"/>
          <w:szCs w:val="24"/>
        </w:rPr>
        <w:t>一</w:t>
      </w:r>
      <w:r w:rsidRPr="00C95E0B">
        <w:rPr>
          <w:rFonts w:asciiTheme="minorEastAsia" w:hAnsiTheme="minorEastAsia" w:hint="eastAsia"/>
          <w:color w:val="000000" w:themeColor="text1"/>
          <w:szCs w:val="24"/>
        </w:rPr>
        <w:t>、志工的權利</w:t>
      </w:r>
    </w:p>
    <w:p w:rsidR="00271AC4" w:rsidRDefault="00271AC4" w:rsidP="00271AC4">
      <w:pPr>
        <w:rPr>
          <w:rFonts w:asciiTheme="minorEastAsia" w:hAnsiTheme="minorEastAsia"/>
          <w:color w:val="000000" w:themeColor="text1"/>
          <w:szCs w:val="24"/>
        </w:rPr>
      </w:pPr>
      <w:r w:rsidRPr="00C95E0B">
        <w:rPr>
          <w:rFonts w:asciiTheme="minorEastAsia" w:hAnsiTheme="minorEastAsia" w:hint="eastAsia"/>
          <w:color w:val="000000" w:themeColor="text1"/>
          <w:szCs w:val="24"/>
        </w:rPr>
        <w:t>1. 經過徵選並完成本中心之教育訓練者，始發給</w:t>
      </w:r>
      <w:proofErr w:type="gramStart"/>
      <w:r w:rsidRPr="00C95E0B">
        <w:rPr>
          <w:rFonts w:asciiTheme="minorEastAsia" w:hAnsiTheme="minorEastAsia" w:hint="eastAsia"/>
          <w:color w:val="000000" w:themeColor="text1"/>
          <w:szCs w:val="24"/>
        </w:rPr>
        <w:t>志工證</w:t>
      </w:r>
      <w:proofErr w:type="gramEnd"/>
      <w:r w:rsidRPr="00C95E0B">
        <w:rPr>
          <w:rFonts w:asciiTheme="minorEastAsia" w:hAnsiTheme="minorEastAsia" w:hint="eastAsia"/>
          <w:color w:val="000000" w:themeColor="text1"/>
          <w:szCs w:val="24"/>
        </w:rPr>
        <w:t>。</w:t>
      </w:r>
    </w:p>
    <w:p w:rsidR="009B050E" w:rsidRPr="009B050E" w:rsidRDefault="009B050E" w:rsidP="00271AC4">
      <w:pPr>
        <w:rPr>
          <w:rFonts w:asciiTheme="minorEastAsia" w:hAnsiTheme="minorEastAsia"/>
          <w:color w:val="000000" w:themeColor="text1"/>
          <w:szCs w:val="24"/>
        </w:rPr>
      </w:pPr>
      <w:r>
        <w:rPr>
          <w:rFonts w:asciiTheme="minorEastAsia" w:hAnsiTheme="minorEastAsia" w:hint="eastAsia"/>
          <w:color w:val="000000" w:themeColor="text1"/>
          <w:szCs w:val="24"/>
        </w:rPr>
        <w:t>2. 外出服務時需</w:t>
      </w:r>
      <w:r w:rsidR="005651B2">
        <w:rPr>
          <w:rFonts w:asciiTheme="minorEastAsia" w:hAnsiTheme="minorEastAsia" w:hint="eastAsia"/>
          <w:color w:val="000000" w:themeColor="text1"/>
          <w:szCs w:val="24"/>
        </w:rPr>
        <w:t>配戴志工證明，並於服務過程拍照回傳(Line社群媒體運用)</w:t>
      </w:r>
    </w:p>
    <w:p w:rsidR="000521A1" w:rsidRPr="00C95E0B" w:rsidRDefault="009B050E" w:rsidP="00271AC4">
      <w:pPr>
        <w:rPr>
          <w:rFonts w:asciiTheme="minorEastAsia" w:hAnsiTheme="minorEastAsia" w:cs="Arial"/>
          <w:color w:val="000000" w:themeColor="text1"/>
          <w:kern w:val="0"/>
          <w:szCs w:val="24"/>
        </w:rPr>
      </w:pPr>
      <w:r>
        <w:rPr>
          <w:rFonts w:asciiTheme="minorEastAsia" w:hAnsiTheme="minorEastAsia" w:hint="eastAsia"/>
          <w:color w:val="000000" w:themeColor="text1"/>
          <w:szCs w:val="24"/>
        </w:rPr>
        <w:t>3</w:t>
      </w:r>
      <w:r w:rsidR="000521A1" w:rsidRPr="00C95E0B">
        <w:rPr>
          <w:rFonts w:asciiTheme="minorEastAsia" w:hAnsiTheme="minorEastAsia" w:hint="eastAsia"/>
          <w:color w:val="000000" w:themeColor="text1"/>
          <w:szCs w:val="24"/>
        </w:rPr>
        <w:t xml:space="preserve">. </w:t>
      </w:r>
      <w:r w:rsidR="00C95E0B" w:rsidRPr="008578B7">
        <w:rPr>
          <w:rFonts w:asciiTheme="minorEastAsia" w:hAnsiTheme="minorEastAsia" w:cs="Arial"/>
          <w:color w:val="000000" w:themeColor="text1"/>
          <w:kern w:val="0"/>
          <w:szCs w:val="24"/>
        </w:rPr>
        <w:t>接受足以擔任所從事工作之教育訓練</w:t>
      </w:r>
      <w:r>
        <w:rPr>
          <w:rFonts w:asciiTheme="minorEastAsia" w:hAnsiTheme="minorEastAsia" w:cs="Arial" w:hint="eastAsia"/>
          <w:color w:val="000000" w:themeColor="text1"/>
          <w:kern w:val="0"/>
          <w:szCs w:val="24"/>
        </w:rPr>
        <w:t>(</w:t>
      </w:r>
      <w:proofErr w:type="gramStart"/>
      <w:r>
        <w:rPr>
          <w:rFonts w:asciiTheme="minorEastAsia" w:hAnsiTheme="minorEastAsia" w:cs="Arial" w:hint="eastAsia"/>
          <w:color w:val="000000" w:themeColor="text1"/>
          <w:kern w:val="0"/>
          <w:szCs w:val="24"/>
        </w:rPr>
        <w:t>上半年跟下半年</w:t>
      </w:r>
      <w:proofErr w:type="gramEnd"/>
      <w:r>
        <w:rPr>
          <w:rFonts w:asciiTheme="minorEastAsia" w:hAnsiTheme="minorEastAsia" w:cs="Arial" w:hint="eastAsia"/>
          <w:color w:val="000000" w:themeColor="text1"/>
          <w:kern w:val="0"/>
          <w:szCs w:val="24"/>
        </w:rPr>
        <w:t>各6小時)</w:t>
      </w:r>
      <w:r w:rsidR="00C95E0B" w:rsidRPr="008578B7">
        <w:rPr>
          <w:rFonts w:asciiTheme="minorEastAsia" w:hAnsiTheme="minorEastAsia" w:cs="Arial"/>
          <w:color w:val="000000" w:themeColor="text1"/>
          <w:kern w:val="0"/>
          <w:szCs w:val="24"/>
        </w:rPr>
        <w:t>。</w:t>
      </w:r>
    </w:p>
    <w:p w:rsidR="00C95E0B" w:rsidRDefault="009B050E" w:rsidP="00271AC4">
      <w:pPr>
        <w:rPr>
          <w:rFonts w:ascii="Arial" w:eastAsia="新細明體" w:hAnsi="Arial" w:cs="Arial"/>
          <w:color w:val="000000" w:themeColor="text1"/>
          <w:kern w:val="0"/>
          <w:szCs w:val="24"/>
        </w:rPr>
      </w:pPr>
      <w:r>
        <w:rPr>
          <w:rFonts w:asciiTheme="minorEastAsia" w:hAnsiTheme="minorEastAsia" w:cs="Arial" w:hint="eastAsia"/>
          <w:color w:val="000000" w:themeColor="text1"/>
          <w:kern w:val="0"/>
          <w:szCs w:val="24"/>
        </w:rPr>
        <w:t>4</w:t>
      </w:r>
      <w:r w:rsidR="00C95E0B" w:rsidRPr="00C95E0B">
        <w:rPr>
          <w:rFonts w:asciiTheme="minorEastAsia" w:hAnsiTheme="minorEastAsia" w:cs="Arial" w:hint="eastAsia"/>
          <w:color w:val="000000" w:themeColor="text1"/>
          <w:kern w:val="0"/>
          <w:szCs w:val="24"/>
        </w:rPr>
        <w:t xml:space="preserve">. </w:t>
      </w:r>
      <w:r w:rsidR="00C95E0B" w:rsidRPr="008578B7">
        <w:rPr>
          <w:rFonts w:ascii="Arial" w:eastAsia="新細明體" w:hAnsi="Arial" w:cs="Arial"/>
          <w:color w:val="000000" w:themeColor="text1"/>
          <w:kern w:val="0"/>
          <w:szCs w:val="24"/>
        </w:rPr>
        <w:t>一視同仁，尊重其自由、尊嚴、隱私及信仰。</w:t>
      </w:r>
    </w:p>
    <w:p w:rsidR="005651B2" w:rsidRPr="00C95E0B" w:rsidRDefault="005651B2" w:rsidP="00271AC4">
      <w:pPr>
        <w:rPr>
          <w:rFonts w:asciiTheme="minorEastAsia" w:hAnsiTheme="minorEastAsia"/>
          <w:color w:val="000000" w:themeColor="text1"/>
          <w:szCs w:val="24"/>
        </w:rPr>
      </w:pPr>
      <w:r w:rsidRPr="005651B2">
        <w:rPr>
          <w:rFonts w:asciiTheme="majorEastAsia" w:eastAsiaTheme="majorEastAsia" w:hAnsiTheme="majorEastAsia" w:cs="Arial" w:hint="eastAsia"/>
          <w:color w:val="000000" w:themeColor="text1"/>
          <w:kern w:val="0"/>
          <w:szCs w:val="24"/>
        </w:rPr>
        <w:t>5</w:t>
      </w:r>
      <w:r>
        <w:rPr>
          <w:rFonts w:ascii="Arial" w:eastAsia="新細明體" w:hAnsi="Arial" w:cs="Arial" w:hint="eastAsia"/>
          <w:color w:val="000000" w:themeColor="text1"/>
          <w:kern w:val="0"/>
          <w:szCs w:val="24"/>
        </w:rPr>
        <w:t xml:space="preserve">. </w:t>
      </w:r>
      <w:r>
        <w:rPr>
          <w:rFonts w:ascii="Arial" w:eastAsia="新細明體" w:hAnsi="Arial" w:cs="Arial" w:hint="eastAsia"/>
          <w:color w:val="000000" w:themeColor="text1"/>
          <w:kern w:val="0"/>
          <w:szCs w:val="24"/>
        </w:rPr>
        <w:t>除外出服務時，可與被服務者透過電話或社群媒體聯繫，結束服務後為尊重個人隱私，請盡量不給予過多聯繫。</w:t>
      </w:r>
    </w:p>
    <w:p w:rsidR="00C95E0B" w:rsidRPr="00C95E0B" w:rsidRDefault="005651B2" w:rsidP="00C95E0B">
      <w:pPr>
        <w:rPr>
          <w:color w:val="000000" w:themeColor="text1"/>
          <w:szCs w:val="24"/>
        </w:rPr>
      </w:pPr>
      <w:r>
        <w:rPr>
          <w:rFonts w:asciiTheme="minorEastAsia" w:hAnsiTheme="minorEastAsia" w:hint="eastAsia"/>
          <w:color w:val="000000" w:themeColor="text1"/>
          <w:szCs w:val="24"/>
        </w:rPr>
        <w:t>6</w:t>
      </w:r>
      <w:r w:rsidR="00C95E0B" w:rsidRPr="00C95E0B">
        <w:rPr>
          <w:rFonts w:asciiTheme="minorEastAsia" w:hAnsiTheme="minorEastAsia" w:hint="eastAsia"/>
          <w:color w:val="000000" w:themeColor="text1"/>
          <w:szCs w:val="24"/>
        </w:rPr>
        <w:t xml:space="preserve">. </w:t>
      </w:r>
      <w:r w:rsidR="00271AC4" w:rsidRPr="00C95E0B">
        <w:rPr>
          <w:rFonts w:hint="eastAsia"/>
          <w:color w:val="000000" w:themeColor="text1"/>
          <w:szCs w:val="24"/>
        </w:rPr>
        <w:t>志工服務為無給薪水</w:t>
      </w:r>
      <w:r w:rsidR="00271AC4" w:rsidRPr="00C95E0B">
        <w:rPr>
          <w:rFonts w:asciiTheme="minorEastAsia" w:hAnsiTheme="minorEastAsia" w:hint="eastAsia"/>
          <w:color w:val="000000" w:themeColor="text1"/>
          <w:szCs w:val="24"/>
        </w:rPr>
        <w:t>，服務期間每</w:t>
      </w:r>
      <w:r w:rsidR="009B050E">
        <w:rPr>
          <w:rFonts w:asciiTheme="minorEastAsia" w:hAnsiTheme="minorEastAsia" w:hint="eastAsia"/>
          <w:color w:val="000000" w:themeColor="text1"/>
          <w:szCs w:val="24"/>
        </w:rPr>
        <w:t>次</w:t>
      </w:r>
      <w:r w:rsidR="00271AC4" w:rsidRPr="00C95E0B">
        <w:rPr>
          <w:rFonts w:asciiTheme="minorEastAsia" w:hAnsiTheme="minorEastAsia" w:hint="eastAsia"/>
          <w:color w:val="000000" w:themeColor="text1"/>
          <w:szCs w:val="24"/>
        </w:rPr>
        <w:t>得補助費</w:t>
      </w:r>
      <w:r w:rsidR="009B050E">
        <w:rPr>
          <w:rFonts w:asciiTheme="minorEastAsia" w:hAnsiTheme="minorEastAsia" w:hint="eastAsia"/>
          <w:color w:val="000000" w:themeColor="text1"/>
          <w:szCs w:val="24"/>
        </w:rPr>
        <w:t>用10</w:t>
      </w:r>
      <w:r w:rsidR="00271AC4" w:rsidRPr="00C95E0B">
        <w:rPr>
          <w:rFonts w:asciiTheme="minorEastAsia" w:hAnsiTheme="minorEastAsia" w:hint="eastAsia"/>
          <w:color w:val="000000" w:themeColor="text1"/>
          <w:szCs w:val="24"/>
        </w:rPr>
        <w:t>0元。</w:t>
      </w:r>
    </w:p>
    <w:p w:rsidR="005651B2" w:rsidRDefault="005651B2" w:rsidP="008F000C">
      <w:pPr>
        <w:rPr>
          <w:rFonts w:ascii="Arial" w:eastAsia="新細明體" w:hAnsi="Arial" w:cs="Arial"/>
          <w:color w:val="000000" w:themeColor="text1"/>
          <w:kern w:val="0"/>
          <w:szCs w:val="24"/>
        </w:rPr>
      </w:pPr>
    </w:p>
    <w:p w:rsidR="00380032" w:rsidRPr="00C95E0B" w:rsidRDefault="008578B7" w:rsidP="008F000C">
      <w:pPr>
        <w:rPr>
          <w:szCs w:val="24"/>
        </w:rPr>
      </w:pPr>
      <w:r w:rsidRPr="008578B7">
        <w:rPr>
          <w:rFonts w:ascii="Arial" w:eastAsia="新細明體" w:hAnsi="Arial" w:cs="Arial"/>
          <w:color w:val="000000" w:themeColor="text1"/>
          <w:kern w:val="0"/>
          <w:szCs w:val="24"/>
        </w:rPr>
        <w:t>二、志工的義務</w:t>
      </w:r>
      <w:r w:rsidRPr="008578B7">
        <w:rPr>
          <w:rFonts w:ascii="Arial" w:eastAsia="新細明體" w:hAnsi="Arial" w:cs="Arial"/>
          <w:color w:val="000000" w:themeColor="text1"/>
          <w:kern w:val="0"/>
          <w:szCs w:val="24"/>
        </w:rPr>
        <w:br/>
      </w:r>
      <w:r w:rsidR="00C95E0B" w:rsidRPr="00C95E0B">
        <w:rPr>
          <w:rFonts w:asciiTheme="minorEastAsia" w:hAnsiTheme="minorEastAsia" w:cs="Arial" w:hint="eastAsia"/>
          <w:color w:val="000000" w:themeColor="text1"/>
          <w:kern w:val="0"/>
          <w:szCs w:val="24"/>
        </w:rPr>
        <w:lastRenderedPageBreak/>
        <w:t xml:space="preserve">1. </w:t>
      </w:r>
      <w:r w:rsidRPr="008578B7">
        <w:rPr>
          <w:rFonts w:asciiTheme="minorEastAsia" w:hAnsiTheme="minorEastAsia" w:cs="Arial"/>
          <w:color w:val="000000" w:themeColor="text1"/>
          <w:kern w:val="0"/>
          <w:szCs w:val="24"/>
        </w:rPr>
        <w:t xml:space="preserve">遵守倫理守則之規定。 </w:t>
      </w:r>
      <w:r w:rsidRPr="008578B7">
        <w:rPr>
          <w:rFonts w:asciiTheme="minorEastAsia" w:hAnsiTheme="minorEastAsia" w:cs="Arial"/>
          <w:color w:val="000000" w:themeColor="text1"/>
          <w:kern w:val="0"/>
          <w:szCs w:val="24"/>
        </w:rPr>
        <w:br/>
      </w:r>
      <w:r w:rsidR="00C95E0B" w:rsidRPr="00C95E0B">
        <w:rPr>
          <w:rFonts w:asciiTheme="minorEastAsia" w:hAnsiTheme="minorEastAsia" w:cs="Arial" w:hint="eastAsia"/>
          <w:color w:val="000000" w:themeColor="text1"/>
          <w:kern w:val="0"/>
          <w:szCs w:val="24"/>
        </w:rPr>
        <w:t xml:space="preserve">2. </w:t>
      </w:r>
      <w:r w:rsidRPr="008578B7">
        <w:rPr>
          <w:rFonts w:asciiTheme="minorEastAsia" w:hAnsiTheme="minorEastAsia" w:cs="Arial"/>
          <w:color w:val="000000" w:themeColor="text1"/>
          <w:kern w:val="0"/>
          <w:szCs w:val="24"/>
        </w:rPr>
        <w:t xml:space="preserve">妥善使用志工服務證。 </w:t>
      </w:r>
      <w:r w:rsidRPr="008578B7">
        <w:rPr>
          <w:rFonts w:asciiTheme="minorEastAsia" w:hAnsiTheme="minorEastAsia" w:cs="Arial"/>
          <w:color w:val="000000" w:themeColor="text1"/>
          <w:kern w:val="0"/>
          <w:szCs w:val="24"/>
        </w:rPr>
        <w:br/>
      </w:r>
      <w:r w:rsidR="00C95E0B" w:rsidRPr="00C95E0B">
        <w:rPr>
          <w:rFonts w:asciiTheme="minorEastAsia" w:hAnsiTheme="minorEastAsia" w:cs="Arial" w:hint="eastAsia"/>
          <w:color w:val="000000" w:themeColor="text1"/>
          <w:kern w:val="0"/>
          <w:szCs w:val="24"/>
        </w:rPr>
        <w:t xml:space="preserve">3. </w:t>
      </w:r>
      <w:r w:rsidRPr="008578B7">
        <w:rPr>
          <w:rFonts w:asciiTheme="minorEastAsia" w:hAnsiTheme="minorEastAsia" w:cs="Arial"/>
          <w:color w:val="000000" w:themeColor="text1"/>
          <w:kern w:val="0"/>
          <w:szCs w:val="24"/>
        </w:rPr>
        <w:t xml:space="preserve">服務時，應尊重受服務者之權利。 </w:t>
      </w:r>
      <w:r w:rsidRPr="008578B7">
        <w:rPr>
          <w:rFonts w:asciiTheme="minorEastAsia" w:hAnsiTheme="minorEastAsia" w:cs="Arial"/>
          <w:color w:val="000000" w:themeColor="text1"/>
          <w:kern w:val="0"/>
          <w:szCs w:val="24"/>
        </w:rPr>
        <w:br/>
      </w:r>
      <w:r w:rsidR="00C95E0B" w:rsidRPr="00C95E0B">
        <w:rPr>
          <w:rFonts w:asciiTheme="minorEastAsia" w:hAnsiTheme="minorEastAsia" w:cs="Arial" w:hint="eastAsia"/>
          <w:color w:val="000000" w:themeColor="text1"/>
          <w:kern w:val="0"/>
          <w:szCs w:val="24"/>
        </w:rPr>
        <w:t xml:space="preserve">4. </w:t>
      </w:r>
      <w:r w:rsidRPr="008578B7">
        <w:rPr>
          <w:rFonts w:asciiTheme="minorEastAsia" w:hAnsiTheme="minorEastAsia" w:cs="Arial"/>
          <w:color w:val="000000" w:themeColor="text1"/>
          <w:kern w:val="0"/>
          <w:szCs w:val="24"/>
        </w:rPr>
        <w:t xml:space="preserve">對因服務而取得或獲知之訊息，保守秘密。 </w:t>
      </w:r>
      <w:r w:rsidRPr="008578B7">
        <w:rPr>
          <w:rFonts w:asciiTheme="minorEastAsia" w:hAnsiTheme="minorEastAsia" w:cs="Arial"/>
          <w:color w:val="000000" w:themeColor="text1"/>
          <w:kern w:val="0"/>
          <w:szCs w:val="24"/>
        </w:rPr>
        <w:br/>
      </w:r>
      <w:r w:rsidR="00C95E0B" w:rsidRPr="00C95E0B">
        <w:rPr>
          <w:rFonts w:asciiTheme="minorEastAsia" w:hAnsiTheme="minorEastAsia" w:cs="Arial" w:hint="eastAsia"/>
          <w:color w:val="000000" w:themeColor="text1"/>
          <w:kern w:val="0"/>
          <w:szCs w:val="24"/>
        </w:rPr>
        <w:t xml:space="preserve">5. </w:t>
      </w:r>
      <w:r w:rsidRPr="008578B7">
        <w:rPr>
          <w:rFonts w:asciiTheme="minorEastAsia" w:hAnsiTheme="minorEastAsia" w:cs="Arial"/>
          <w:color w:val="000000" w:themeColor="text1"/>
          <w:kern w:val="0"/>
          <w:szCs w:val="24"/>
        </w:rPr>
        <w:t xml:space="preserve">拒絕向受服務者收取報酬。 </w:t>
      </w:r>
    </w:p>
    <w:p w:rsidR="008F000C" w:rsidRDefault="008F000C" w:rsidP="008F000C">
      <w:pPr>
        <w:rPr>
          <w:rFonts w:asciiTheme="minorEastAsia" w:hAnsiTheme="minorEastAsia"/>
          <w:b/>
          <w:sz w:val="28"/>
          <w:szCs w:val="28"/>
        </w:rPr>
      </w:pPr>
      <w:r w:rsidRPr="00E666CE">
        <w:rPr>
          <w:rFonts w:hint="eastAsia"/>
          <w:b/>
          <w:sz w:val="28"/>
          <w:szCs w:val="28"/>
        </w:rPr>
        <w:t>拾</w:t>
      </w:r>
      <w:r w:rsidRPr="00E666CE">
        <w:rPr>
          <w:rFonts w:asciiTheme="minorEastAsia" w:hAnsiTheme="minorEastAsia" w:hint="eastAsia"/>
          <w:b/>
          <w:sz w:val="28"/>
          <w:szCs w:val="28"/>
        </w:rPr>
        <w:t>、聯絡方式</w:t>
      </w:r>
    </w:p>
    <w:p w:rsidR="007C2BF8" w:rsidRPr="007C2BF8" w:rsidRDefault="007C2BF8" w:rsidP="007C2BF8">
      <w:pPr>
        <w:pStyle w:val="a7"/>
        <w:numPr>
          <w:ilvl w:val="0"/>
          <w:numId w:val="6"/>
        </w:numPr>
        <w:spacing w:line="400" w:lineRule="exact"/>
        <w:ind w:leftChars="0"/>
        <w:rPr>
          <w:rFonts w:asciiTheme="minorEastAsia" w:hAnsiTheme="minorEastAsia"/>
          <w:szCs w:val="24"/>
        </w:rPr>
      </w:pPr>
      <w:r w:rsidRPr="007C2BF8">
        <w:rPr>
          <w:rFonts w:asciiTheme="minorEastAsia" w:hAnsiTheme="minorEastAsia" w:hint="eastAsia"/>
          <w:szCs w:val="24"/>
        </w:rPr>
        <w:t>聯絡電話：2963-6866</w:t>
      </w:r>
    </w:p>
    <w:p w:rsidR="00CE60B6" w:rsidRDefault="007C2BF8" w:rsidP="00AE787B">
      <w:pPr>
        <w:pStyle w:val="a7"/>
        <w:numPr>
          <w:ilvl w:val="0"/>
          <w:numId w:val="6"/>
        </w:numPr>
        <w:spacing w:line="400" w:lineRule="exact"/>
        <w:ind w:leftChars="0"/>
        <w:rPr>
          <w:rFonts w:ascii="Calibri" w:eastAsia="新細明體" w:hAnsi="Calibri" w:cs="Times New Roman"/>
          <w:szCs w:val="24"/>
        </w:rPr>
      </w:pPr>
      <w:r>
        <w:rPr>
          <w:rFonts w:ascii="Calibri" w:eastAsia="新細明體" w:hAnsi="Calibri" w:cs="Times New Roman" w:hint="eastAsia"/>
          <w:szCs w:val="24"/>
        </w:rPr>
        <w:t>聯絡人：陳珮穎督導</w:t>
      </w:r>
    </w:p>
    <w:p w:rsidR="00294197" w:rsidRDefault="00294197" w:rsidP="00AE787B">
      <w:pPr>
        <w:pStyle w:val="a7"/>
        <w:numPr>
          <w:ilvl w:val="0"/>
          <w:numId w:val="6"/>
        </w:numPr>
        <w:spacing w:line="400" w:lineRule="exact"/>
        <w:ind w:leftChars="0"/>
        <w:rPr>
          <w:rFonts w:ascii="Calibri" w:eastAsia="新細明體" w:hAnsi="Calibri" w:cs="Times New Roman"/>
          <w:szCs w:val="24"/>
        </w:rPr>
      </w:pPr>
      <w:r>
        <w:rPr>
          <w:rFonts w:ascii="Calibri" w:eastAsia="新細明體" w:hAnsi="Calibri" w:cs="Times New Roman" w:hint="eastAsia"/>
          <w:szCs w:val="24"/>
        </w:rPr>
        <w:t>E-mail</w:t>
      </w:r>
      <w:r>
        <w:rPr>
          <w:rFonts w:ascii="Calibri" w:eastAsia="新細明體" w:hAnsi="Calibri" w:cs="Times New Roman" w:hint="eastAsia"/>
          <w:szCs w:val="24"/>
        </w:rPr>
        <w:t>：</w:t>
      </w:r>
      <w:hyperlink r:id="rId8" w:history="1">
        <w:r w:rsidR="005651B2" w:rsidRPr="00B45F19">
          <w:rPr>
            <w:rStyle w:val="ab"/>
            <w:rFonts w:ascii="Calibri" w:eastAsia="新細明體" w:hAnsi="Calibri" w:cs="Times New Roman" w:hint="eastAsia"/>
            <w:szCs w:val="24"/>
          </w:rPr>
          <w:t>eden5575@mail.eden.org.tw</w:t>
        </w:r>
      </w:hyperlink>
      <w:r w:rsidR="005651B2">
        <w:rPr>
          <w:rFonts w:ascii="Calibri" w:eastAsia="新細明體" w:hAnsi="Calibri" w:cs="Times New Roman" w:hint="eastAsia"/>
          <w:szCs w:val="24"/>
        </w:rPr>
        <w:t>或</w:t>
      </w:r>
      <w:r w:rsidR="005651B2">
        <w:rPr>
          <w:rFonts w:ascii="Calibri" w:eastAsia="新細明體" w:hAnsi="Calibri" w:cs="Times New Roman" w:hint="eastAsia"/>
          <w:szCs w:val="24"/>
        </w:rPr>
        <w:t>geafian0517@gmail.com</w:t>
      </w:r>
    </w:p>
    <w:p w:rsidR="005651B2" w:rsidRPr="00D25C37" w:rsidRDefault="005651B2" w:rsidP="005651B2">
      <w:pPr>
        <w:pStyle w:val="a7"/>
        <w:spacing w:line="400" w:lineRule="exact"/>
        <w:ind w:leftChars="0" w:left="510"/>
        <w:rPr>
          <w:rFonts w:ascii="Calibri" w:eastAsia="新細明體" w:hAnsi="Calibri" w:cs="Times New Roman"/>
          <w:szCs w:val="24"/>
        </w:rPr>
      </w:pPr>
      <w:r>
        <w:rPr>
          <w:rFonts w:ascii="Calibri" w:eastAsia="新細明體" w:hAnsi="Calibri" w:cs="Times New Roman" w:hint="eastAsia"/>
          <w:szCs w:val="24"/>
        </w:rPr>
        <w:t xml:space="preserve">       </w:t>
      </w:r>
      <w:r>
        <w:rPr>
          <w:rFonts w:ascii="Calibri" w:eastAsia="新細明體" w:hAnsi="Calibri" w:cs="Times New Roman" w:hint="eastAsia"/>
          <w:szCs w:val="24"/>
        </w:rPr>
        <w:t>請二個信箱同時寄訊息，感謝</w:t>
      </w:r>
      <w:r>
        <w:rPr>
          <w:rFonts w:ascii="Calibri" w:eastAsia="新細明體" w:hAnsi="Calibri" w:cs="Times New Roman" w:hint="eastAsia"/>
          <w:szCs w:val="24"/>
        </w:rPr>
        <w:t>~</w:t>
      </w:r>
    </w:p>
    <w:sectPr w:rsidR="005651B2" w:rsidRPr="00D25C37" w:rsidSect="006D0AE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DC1" w:rsidRDefault="00A66DC1" w:rsidP="001A0988">
      <w:r>
        <w:separator/>
      </w:r>
    </w:p>
  </w:endnote>
  <w:endnote w:type="continuationSeparator" w:id="0">
    <w:p w:rsidR="00A66DC1" w:rsidRDefault="00A66DC1" w:rsidP="001A09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DC1" w:rsidRDefault="00A66DC1" w:rsidP="001A0988">
      <w:r>
        <w:separator/>
      </w:r>
    </w:p>
  </w:footnote>
  <w:footnote w:type="continuationSeparator" w:id="0">
    <w:p w:rsidR="00A66DC1" w:rsidRDefault="00A66DC1" w:rsidP="001A0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674"/>
    <w:multiLevelType w:val="multilevel"/>
    <w:tmpl w:val="B87E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42A38"/>
    <w:multiLevelType w:val="multilevel"/>
    <w:tmpl w:val="D446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7149D"/>
    <w:multiLevelType w:val="hybridMultilevel"/>
    <w:tmpl w:val="5B3EB096"/>
    <w:lvl w:ilvl="0" w:tplc="0BC86CEE">
      <w:start w:val="1"/>
      <w:numFmt w:val="decimal"/>
      <w:lvlText w:val="%1."/>
      <w:lvlJc w:val="left"/>
      <w:pPr>
        <w:ind w:left="840" w:hanging="36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9575395"/>
    <w:multiLevelType w:val="hybridMultilevel"/>
    <w:tmpl w:val="D1CAC212"/>
    <w:lvl w:ilvl="0" w:tplc="0438153A">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F5583E"/>
    <w:multiLevelType w:val="multilevel"/>
    <w:tmpl w:val="FC64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285238"/>
    <w:multiLevelType w:val="hybridMultilevel"/>
    <w:tmpl w:val="CA7EDCD0"/>
    <w:lvl w:ilvl="0" w:tplc="8C38AABE">
      <w:start w:val="2"/>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7C513C"/>
    <w:multiLevelType w:val="multilevel"/>
    <w:tmpl w:val="75AE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40A78"/>
    <w:multiLevelType w:val="hybridMultilevel"/>
    <w:tmpl w:val="D2BC33E8"/>
    <w:lvl w:ilvl="0" w:tplc="36AE321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4B30CEA"/>
    <w:multiLevelType w:val="hybridMultilevel"/>
    <w:tmpl w:val="4CDAB770"/>
    <w:lvl w:ilvl="0" w:tplc="1A48A1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3D6314"/>
    <w:multiLevelType w:val="hybridMultilevel"/>
    <w:tmpl w:val="ADA06944"/>
    <w:lvl w:ilvl="0" w:tplc="EE76D644">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6A33B2"/>
    <w:multiLevelType w:val="multilevel"/>
    <w:tmpl w:val="FDA2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27500"/>
    <w:multiLevelType w:val="multilevel"/>
    <w:tmpl w:val="984A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69265A"/>
    <w:multiLevelType w:val="multilevel"/>
    <w:tmpl w:val="218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F15AC1"/>
    <w:multiLevelType w:val="multilevel"/>
    <w:tmpl w:val="D9FC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EA027F"/>
    <w:multiLevelType w:val="multilevel"/>
    <w:tmpl w:val="0854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7"/>
  </w:num>
  <w:num w:numId="5">
    <w:abstractNumId w:val="8"/>
  </w:num>
  <w:num w:numId="6">
    <w:abstractNumId w:val="9"/>
  </w:num>
  <w:num w:numId="7">
    <w:abstractNumId w:val="4"/>
  </w:num>
  <w:num w:numId="8">
    <w:abstractNumId w:val="1"/>
  </w:num>
  <w:num w:numId="9">
    <w:abstractNumId w:val="11"/>
  </w:num>
  <w:num w:numId="10">
    <w:abstractNumId w:val="6"/>
  </w:num>
  <w:num w:numId="11">
    <w:abstractNumId w:val="0"/>
  </w:num>
  <w:num w:numId="12">
    <w:abstractNumId w:val="10"/>
  </w:num>
  <w:num w:numId="13">
    <w:abstractNumId w:val="14"/>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519"/>
    <w:rsid w:val="000521A1"/>
    <w:rsid w:val="000858D2"/>
    <w:rsid w:val="00094E53"/>
    <w:rsid w:val="000B188C"/>
    <w:rsid w:val="0012274C"/>
    <w:rsid w:val="001351C6"/>
    <w:rsid w:val="00135293"/>
    <w:rsid w:val="001354F1"/>
    <w:rsid w:val="00137832"/>
    <w:rsid w:val="00151D28"/>
    <w:rsid w:val="001521FC"/>
    <w:rsid w:val="0015441E"/>
    <w:rsid w:val="001714E5"/>
    <w:rsid w:val="00173BA0"/>
    <w:rsid w:val="0018738D"/>
    <w:rsid w:val="00187EDE"/>
    <w:rsid w:val="00197C14"/>
    <w:rsid w:val="001A0988"/>
    <w:rsid w:val="001E30A1"/>
    <w:rsid w:val="00242EEE"/>
    <w:rsid w:val="00271AC4"/>
    <w:rsid w:val="00294197"/>
    <w:rsid w:val="0031242D"/>
    <w:rsid w:val="00333EBB"/>
    <w:rsid w:val="00380032"/>
    <w:rsid w:val="00380C61"/>
    <w:rsid w:val="003B5AFD"/>
    <w:rsid w:val="003C13D0"/>
    <w:rsid w:val="00410002"/>
    <w:rsid w:val="0042487D"/>
    <w:rsid w:val="00450EF4"/>
    <w:rsid w:val="00496761"/>
    <w:rsid w:val="004A34EC"/>
    <w:rsid w:val="005651B2"/>
    <w:rsid w:val="00572F76"/>
    <w:rsid w:val="005A7492"/>
    <w:rsid w:val="005C592B"/>
    <w:rsid w:val="005E0A55"/>
    <w:rsid w:val="005F1598"/>
    <w:rsid w:val="00625F5C"/>
    <w:rsid w:val="006525FB"/>
    <w:rsid w:val="0068727D"/>
    <w:rsid w:val="006D0AE7"/>
    <w:rsid w:val="006F010F"/>
    <w:rsid w:val="006F0A89"/>
    <w:rsid w:val="0071277C"/>
    <w:rsid w:val="007175FC"/>
    <w:rsid w:val="00736FDC"/>
    <w:rsid w:val="00740167"/>
    <w:rsid w:val="00770CD9"/>
    <w:rsid w:val="00781EF3"/>
    <w:rsid w:val="007A0382"/>
    <w:rsid w:val="007A4AFE"/>
    <w:rsid w:val="007B101A"/>
    <w:rsid w:val="007C2BF8"/>
    <w:rsid w:val="008578B7"/>
    <w:rsid w:val="008746C5"/>
    <w:rsid w:val="008B5521"/>
    <w:rsid w:val="008D7532"/>
    <w:rsid w:val="008F000C"/>
    <w:rsid w:val="008F208A"/>
    <w:rsid w:val="00903262"/>
    <w:rsid w:val="00975519"/>
    <w:rsid w:val="009832E7"/>
    <w:rsid w:val="00986C1F"/>
    <w:rsid w:val="00996E3E"/>
    <w:rsid w:val="009A1C82"/>
    <w:rsid w:val="009A4319"/>
    <w:rsid w:val="009A6CA0"/>
    <w:rsid w:val="009B050E"/>
    <w:rsid w:val="009C42AF"/>
    <w:rsid w:val="00A07A5F"/>
    <w:rsid w:val="00A225C2"/>
    <w:rsid w:val="00A66DC1"/>
    <w:rsid w:val="00A81B9D"/>
    <w:rsid w:val="00A92AB6"/>
    <w:rsid w:val="00A92F16"/>
    <w:rsid w:val="00AE787B"/>
    <w:rsid w:val="00AF6255"/>
    <w:rsid w:val="00B13894"/>
    <w:rsid w:val="00B27100"/>
    <w:rsid w:val="00BA5119"/>
    <w:rsid w:val="00BC2E21"/>
    <w:rsid w:val="00BD231A"/>
    <w:rsid w:val="00C130BD"/>
    <w:rsid w:val="00C4214B"/>
    <w:rsid w:val="00C60836"/>
    <w:rsid w:val="00C823AF"/>
    <w:rsid w:val="00C95E0B"/>
    <w:rsid w:val="00CD396B"/>
    <w:rsid w:val="00CE60B6"/>
    <w:rsid w:val="00D25C37"/>
    <w:rsid w:val="00D441C1"/>
    <w:rsid w:val="00D61B70"/>
    <w:rsid w:val="00D9403D"/>
    <w:rsid w:val="00D95D69"/>
    <w:rsid w:val="00DE1B10"/>
    <w:rsid w:val="00DE24D3"/>
    <w:rsid w:val="00E070ED"/>
    <w:rsid w:val="00E40AD1"/>
    <w:rsid w:val="00E52C0C"/>
    <w:rsid w:val="00E666CE"/>
    <w:rsid w:val="00E75335"/>
    <w:rsid w:val="00E95094"/>
    <w:rsid w:val="00F13591"/>
    <w:rsid w:val="00F615F9"/>
    <w:rsid w:val="00F64A5F"/>
    <w:rsid w:val="00F83EF8"/>
    <w:rsid w:val="00FC2A67"/>
    <w:rsid w:val="00FD7C52"/>
    <w:rsid w:val="00FE3DC9"/>
    <w:rsid w:val="00FF27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E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0988"/>
    <w:pPr>
      <w:tabs>
        <w:tab w:val="center" w:pos="4153"/>
        <w:tab w:val="right" w:pos="8306"/>
      </w:tabs>
      <w:snapToGrid w:val="0"/>
    </w:pPr>
    <w:rPr>
      <w:sz w:val="20"/>
      <w:szCs w:val="20"/>
    </w:rPr>
  </w:style>
  <w:style w:type="character" w:customStyle="1" w:styleId="a4">
    <w:name w:val="頁首 字元"/>
    <w:basedOn w:val="a0"/>
    <w:link w:val="a3"/>
    <w:uiPriority w:val="99"/>
    <w:semiHidden/>
    <w:rsid w:val="001A0988"/>
    <w:rPr>
      <w:sz w:val="20"/>
      <w:szCs w:val="20"/>
    </w:rPr>
  </w:style>
  <w:style w:type="paragraph" w:styleId="a5">
    <w:name w:val="footer"/>
    <w:basedOn w:val="a"/>
    <w:link w:val="a6"/>
    <w:uiPriority w:val="99"/>
    <w:semiHidden/>
    <w:unhideWhenUsed/>
    <w:rsid w:val="001A0988"/>
    <w:pPr>
      <w:tabs>
        <w:tab w:val="center" w:pos="4153"/>
        <w:tab w:val="right" w:pos="8306"/>
      </w:tabs>
      <w:snapToGrid w:val="0"/>
    </w:pPr>
    <w:rPr>
      <w:sz w:val="20"/>
      <w:szCs w:val="20"/>
    </w:rPr>
  </w:style>
  <w:style w:type="character" w:customStyle="1" w:styleId="a6">
    <w:name w:val="頁尾 字元"/>
    <w:basedOn w:val="a0"/>
    <w:link w:val="a5"/>
    <w:uiPriority w:val="99"/>
    <w:semiHidden/>
    <w:rsid w:val="001A0988"/>
    <w:rPr>
      <w:sz w:val="20"/>
      <w:szCs w:val="20"/>
    </w:rPr>
  </w:style>
  <w:style w:type="paragraph" w:styleId="a7">
    <w:name w:val="List Paragraph"/>
    <w:basedOn w:val="a"/>
    <w:uiPriority w:val="34"/>
    <w:qFormat/>
    <w:rsid w:val="00135293"/>
    <w:pPr>
      <w:ind w:leftChars="200" w:left="480"/>
    </w:pPr>
  </w:style>
  <w:style w:type="paragraph" w:styleId="2">
    <w:name w:val="Body Text Indent 2"/>
    <w:basedOn w:val="a"/>
    <w:link w:val="20"/>
    <w:rsid w:val="00C130BD"/>
    <w:pPr>
      <w:ind w:left="840" w:firstLine="600"/>
    </w:pPr>
    <w:rPr>
      <w:rFonts w:ascii="Times New Roman" w:eastAsia="標楷體" w:hAnsi="Times New Roman" w:cs="Times New Roman"/>
      <w:szCs w:val="24"/>
    </w:rPr>
  </w:style>
  <w:style w:type="character" w:customStyle="1" w:styleId="20">
    <w:name w:val="本文縮排 2 字元"/>
    <w:basedOn w:val="a0"/>
    <w:link w:val="2"/>
    <w:rsid w:val="00C130BD"/>
    <w:rPr>
      <w:rFonts w:ascii="Times New Roman" w:eastAsia="標楷體" w:hAnsi="Times New Roman" w:cs="Times New Roman"/>
      <w:szCs w:val="24"/>
    </w:rPr>
  </w:style>
  <w:style w:type="paragraph" w:styleId="Web">
    <w:name w:val="Normal (Web)"/>
    <w:basedOn w:val="a"/>
    <w:uiPriority w:val="99"/>
    <w:unhideWhenUsed/>
    <w:rsid w:val="00A07A5F"/>
    <w:pPr>
      <w:widowControl/>
      <w:spacing w:before="100" w:beforeAutospacing="1" w:after="100" w:afterAutospacing="1"/>
    </w:pPr>
    <w:rPr>
      <w:rFonts w:ascii="新細明體" w:eastAsia="新細明體" w:hAnsi="新細明體" w:cs="新細明體"/>
      <w:kern w:val="0"/>
      <w:szCs w:val="24"/>
    </w:rPr>
  </w:style>
  <w:style w:type="character" w:styleId="a8">
    <w:name w:val="Strong"/>
    <w:basedOn w:val="a0"/>
    <w:uiPriority w:val="22"/>
    <w:qFormat/>
    <w:rsid w:val="009A6CA0"/>
    <w:rPr>
      <w:b/>
      <w:bCs/>
    </w:rPr>
  </w:style>
  <w:style w:type="paragraph" w:styleId="a9">
    <w:name w:val="Balloon Text"/>
    <w:basedOn w:val="a"/>
    <w:link w:val="aa"/>
    <w:uiPriority w:val="99"/>
    <w:semiHidden/>
    <w:unhideWhenUsed/>
    <w:rsid w:val="00D9403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9403D"/>
    <w:rPr>
      <w:rFonts w:asciiTheme="majorHAnsi" w:eastAsiaTheme="majorEastAsia" w:hAnsiTheme="majorHAnsi" w:cstheme="majorBidi"/>
      <w:sz w:val="18"/>
      <w:szCs w:val="18"/>
    </w:rPr>
  </w:style>
  <w:style w:type="character" w:styleId="ab">
    <w:name w:val="Hyperlink"/>
    <w:basedOn w:val="a0"/>
    <w:uiPriority w:val="99"/>
    <w:unhideWhenUsed/>
    <w:rsid w:val="005651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733644">
      <w:bodyDiv w:val="1"/>
      <w:marLeft w:val="0"/>
      <w:marRight w:val="0"/>
      <w:marTop w:val="0"/>
      <w:marBottom w:val="0"/>
      <w:divBdr>
        <w:top w:val="none" w:sz="0" w:space="0" w:color="auto"/>
        <w:left w:val="none" w:sz="0" w:space="0" w:color="auto"/>
        <w:bottom w:val="none" w:sz="0" w:space="0" w:color="auto"/>
        <w:right w:val="none" w:sz="0" w:space="0" w:color="auto"/>
      </w:divBdr>
      <w:divsChild>
        <w:div w:id="2113743852">
          <w:marLeft w:val="0"/>
          <w:marRight w:val="0"/>
          <w:marTop w:val="0"/>
          <w:marBottom w:val="0"/>
          <w:divBdr>
            <w:top w:val="none" w:sz="0" w:space="0" w:color="auto"/>
            <w:left w:val="none" w:sz="0" w:space="0" w:color="auto"/>
            <w:bottom w:val="none" w:sz="0" w:space="0" w:color="auto"/>
            <w:right w:val="none" w:sz="0" w:space="0" w:color="auto"/>
          </w:divBdr>
          <w:divsChild>
            <w:div w:id="1832595182">
              <w:marLeft w:val="0"/>
              <w:marRight w:val="0"/>
              <w:marTop w:val="0"/>
              <w:marBottom w:val="0"/>
              <w:divBdr>
                <w:top w:val="none" w:sz="0" w:space="0" w:color="auto"/>
                <w:left w:val="none" w:sz="0" w:space="0" w:color="auto"/>
                <w:bottom w:val="none" w:sz="0" w:space="0" w:color="auto"/>
                <w:right w:val="none" w:sz="0" w:space="0" w:color="auto"/>
              </w:divBdr>
              <w:divsChild>
                <w:div w:id="584188157">
                  <w:marLeft w:val="0"/>
                  <w:marRight w:val="0"/>
                  <w:marTop w:val="0"/>
                  <w:marBottom w:val="0"/>
                  <w:divBdr>
                    <w:top w:val="none" w:sz="0" w:space="0" w:color="auto"/>
                    <w:left w:val="none" w:sz="0" w:space="0" w:color="auto"/>
                    <w:bottom w:val="none" w:sz="0" w:space="0" w:color="auto"/>
                    <w:right w:val="none" w:sz="0" w:space="0" w:color="auto"/>
                  </w:divBdr>
                  <w:divsChild>
                    <w:div w:id="1514957295">
                      <w:marLeft w:val="0"/>
                      <w:marRight w:val="0"/>
                      <w:marTop w:val="0"/>
                      <w:marBottom w:val="0"/>
                      <w:divBdr>
                        <w:top w:val="none" w:sz="0" w:space="0" w:color="auto"/>
                        <w:left w:val="none" w:sz="0" w:space="0" w:color="auto"/>
                        <w:bottom w:val="none" w:sz="0" w:space="0" w:color="auto"/>
                        <w:right w:val="none" w:sz="0" w:space="0" w:color="auto"/>
                      </w:divBdr>
                      <w:divsChild>
                        <w:div w:id="45688720">
                          <w:marLeft w:val="75"/>
                          <w:marRight w:val="75"/>
                          <w:marTop w:val="0"/>
                          <w:marBottom w:val="0"/>
                          <w:divBdr>
                            <w:top w:val="single" w:sz="6" w:space="8" w:color="auto"/>
                            <w:left w:val="single" w:sz="6" w:space="8" w:color="auto"/>
                            <w:bottom w:val="single" w:sz="6" w:space="8" w:color="auto"/>
                            <w:right w:val="single" w:sz="6" w:space="8" w:color="auto"/>
                          </w:divBdr>
                          <w:divsChild>
                            <w:div w:id="1734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8935">
      <w:bodyDiv w:val="1"/>
      <w:marLeft w:val="0"/>
      <w:marRight w:val="0"/>
      <w:marTop w:val="0"/>
      <w:marBottom w:val="0"/>
      <w:divBdr>
        <w:top w:val="none" w:sz="0" w:space="0" w:color="auto"/>
        <w:left w:val="none" w:sz="0" w:space="0" w:color="auto"/>
        <w:bottom w:val="none" w:sz="0" w:space="0" w:color="auto"/>
        <w:right w:val="none" w:sz="0" w:space="0" w:color="auto"/>
      </w:divBdr>
      <w:divsChild>
        <w:div w:id="965889326">
          <w:marLeft w:val="0"/>
          <w:marRight w:val="0"/>
          <w:marTop w:val="0"/>
          <w:marBottom w:val="0"/>
          <w:divBdr>
            <w:top w:val="none" w:sz="0" w:space="0" w:color="auto"/>
            <w:left w:val="none" w:sz="0" w:space="0" w:color="auto"/>
            <w:bottom w:val="none" w:sz="0" w:space="0" w:color="auto"/>
            <w:right w:val="none" w:sz="0" w:space="0" w:color="auto"/>
          </w:divBdr>
          <w:divsChild>
            <w:div w:id="810170156">
              <w:marLeft w:val="0"/>
              <w:marRight w:val="0"/>
              <w:marTop w:val="0"/>
              <w:marBottom w:val="0"/>
              <w:divBdr>
                <w:top w:val="none" w:sz="0" w:space="0" w:color="auto"/>
                <w:left w:val="none" w:sz="0" w:space="0" w:color="auto"/>
                <w:bottom w:val="none" w:sz="0" w:space="0" w:color="auto"/>
                <w:right w:val="none" w:sz="0" w:space="0" w:color="auto"/>
              </w:divBdr>
              <w:divsChild>
                <w:div w:id="153179593">
                  <w:marLeft w:val="0"/>
                  <w:marRight w:val="0"/>
                  <w:marTop w:val="0"/>
                  <w:marBottom w:val="0"/>
                  <w:divBdr>
                    <w:top w:val="none" w:sz="0" w:space="0" w:color="auto"/>
                    <w:left w:val="none" w:sz="0" w:space="0" w:color="auto"/>
                    <w:bottom w:val="none" w:sz="0" w:space="0" w:color="auto"/>
                    <w:right w:val="none" w:sz="0" w:space="0" w:color="auto"/>
                  </w:divBdr>
                  <w:divsChild>
                    <w:div w:id="1824467701">
                      <w:marLeft w:val="0"/>
                      <w:marRight w:val="0"/>
                      <w:marTop w:val="0"/>
                      <w:marBottom w:val="0"/>
                      <w:divBdr>
                        <w:top w:val="none" w:sz="0" w:space="0" w:color="auto"/>
                        <w:left w:val="none" w:sz="0" w:space="0" w:color="auto"/>
                        <w:bottom w:val="none" w:sz="0" w:space="0" w:color="auto"/>
                        <w:right w:val="none" w:sz="0" w:space="0" w:color="auto"/>
                      </w:divBdr>
                      <w:divsChild>
                        <w:div w:id="230433343">
                          <w:marLeft w:val="75"/>
                          <w:marRight w:val="75"/>
                          <w:marTop w:val="0"/>
                          <w:marBottom w:val="0"/>
                          <w:divBdr>
                            <w:top w:val="single" w:sz="6" w:space="8" w:color="auto"/>
                            <w:left w:val="single" w:sz="6" w:space="8" w:color="auto"/>
                            <w:bottom w:val="single" w:sz="6" w:space="8" w:color="auto"/>
                            <w:right w:val="single" w:sz="6" w:space="8" w:color="auto"/>
                          </w:divBdr>
                          <w:divsChild>
                            <w:div w:id="6214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919510">
      <w:bodyDiv w:val="1"/>
      <w:marLeft w:val="0"/>
      <w:marRight w:val="0"/>
      <w:marTop w:val="0"/>
      <w:marBottom w:val="0"/>
      <w:divBdr>
        <w:top w:val="none" w:sz="0" w:space="0" w:color="auto"/>
        <w:left w:val="none" w:sz="0" w:space="0" w:color="auto"/>
        <w:bottom w:val="none" w:sz="0" w:space="0" w:color="auto"/>
        <w:right w:val="none" w:sz="0" w:space="0" w:color="auto"/>
      </w:divBdr>
      <w:divsChild>
        <w:div w:id="149640515">
          <w:marLeft w:val="0"/>
          <w:marRight w:val="0"/>
          <w:marTop w:val="0"/>
          <w:marBottom w:val="0"/>
          <w:divBdr>
            <w:top w:val="none" w:sz="0" w:space="0" w:color="auto"/>
            <w:left w:val="none" w:sz="0" w:space="0" w:color="auto"/>
            <w:bottom w:val="none" w:sz="0" w:space="0" w:color="auto"/>
            <w:right w:val="none" w:sz="0" w:space="0" w:color="auto"/>
          </w:divBdr>
          <w:divsChild>
            <w:div w:id="405148757">
              <w:marLeft w:val="0"/>
              <w:marRight w:val="0"/>
              <w:marTop w:val="0"/>
              <w:marBottom w:val="0"/>
              <w:divBdr>
                <w:top w:val="none" w:sz="0" w:space="0" w:color="auto"/>
                <w:left w:val="none" w:sz="0" w:space="0" w:color="auto"/>
                <w:bottom w:val="none" w:sz="0" w:space="0" w:color="auto"/>
                <w:right w:val="none" w:sz="0" w:space="0" w:color="auto"/>
              </w:divBdr>
              <w:divsChild>
                <w:div w:id="2053386137">
                  <w:marLeft w:val="0"/>
                  <w:marRight w:val="0"/>
                  <w:marTop w:val="0"/>
                  <w:marBottom w:val="0"/>
                  <w:divBdr>
                    <w:top w:val="none" w:sz="0" w:space="0" w:color="auto"/>
                    <w:left w:val="none" w:sz="0" w:space="0" w:color="auto"/>
                    <w:bottom w:val="none" w:sz="0" w:space="0" w:color="auto"/>
                    <w:right w:val="none" w:sz="0" w:space="0" w:color="auto"/>
                  </w:divBdr>
                  <w:divsChild>
                    <w:div w:id="1652445543">
                      <w:marLeft w:val="0"/>
                      <w:marRight w:val="0"/>
                      <w:marTop w:val="0"/>
                      <w:marBottom w:val="0"/>
                      <w:divBdr>
                        <w:top w:val="none" w:sz="0" w:space="0" w:color="auto"/>
                        <w:left w:val="none" w:sz="0" w:space="0" w:color="auto"/>
                        <w:bottom w:val="none" w:sz="0" w:space="0" w:color="auto"/>
                        <w:right w:val="none" w:sz="0" w:space="0" w:color="auto"/>
                      </w:divBdr>
                      <w:divsChild>
                        <w:div w:id="248202050">
                          <w:marLeft w:val="75"/>
                          <w:marRight w:val="75"/>
                          <w:marTop w:val="0"/>
                          <w:marBottom w:val="0"/>
                          <w:divBdr>
                            <w:top w:val="single" w:sz="6" w:space="8" w:color="auto"/>
                            <w:left w:val="single" w:sz="6" w:space="8" w:color="auto"/>
                            <w:bottom w:val="single" w:sz="6" w:space="8" w:color="auto"/>
                            <w:right w:val="single" w:sz="6" w:space="8" w:color="auto"/>
                          </w:divBdr>
                          <w:divsChild>
                            <w:div w:id="2069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278809">
      <w:bodyDiv w:val="1"/>
      <w:marLeft w:val="0"/>
      <w:marRight w:val="0"/>
      <w:marTop w:val="0"/>
      <w:marBottom w:val="0"/>
      <w:divBdr>
        <w:top w:val="none" w:sz="0" w:space="0" w:color="auto"/>
        <w:left w:val="none" w:sz="0" w:space="0" w:color="auto"/>
        <w:bottom w:val="none" w:sz="0" w:space="0" w:color="auto"/>
        <w:right w:val="none" w:sz="0" w:space="0" w:color="auto"/>
      </w:divBdr>
      <w:divsChild>
        <w:div w:id="525676962">
          <w:marLeft w:val="0"/>
          <w:marRight w:val="0"/>
          <w:marTop w:val="0"/>
          <w:marBottom w:val="0"/>
          <w:divBdr>
            <w:top w:val="none" w:sz="0" w:space="0" w:color="auto"/>
            <w:left w:val="none" w:sz="0" w:space="0" w:color="auto"/>
            <w:bottom w:val="none" w:sz="0" w:space="0" w:color="auto"/>
            <w:right w:val="none" w:sz="0" w:space="0" w:color="auto"/>
          </w:divBdr>
          <w:divsChild>
            <w:div w:id="1577663143">
              <w:marLeft w:val="0"/>
              <w:marRight w:val="0"/>
              <w:marTop w:val="0"/>
              <w:marBottom w:val="0"/>
              <w:divBdr>
                <w:top w:val="none" w:sz="0" w:space="0" w:color="auto"/>
                <w:left w:val="none" w:sz="0" w:space="0" w:color="auto"/>
                <w:bottom w:val="none" w:sz="0" w:space="0" w:color="auto"/>
                <w:right w:val="none" w:sz="0" w:space="0" w:color="auto"/>
              </w:divBdr>
              <w:divsChild>
                <w:div w:id="1334187088">
                  <w:marLeft w:val="0"/>
                  <w:marRight w:val="0"/>
                  <w:marTop w:val="0"/>
                  <w:marBottom w:val="0"/>
                  <w:divBdr>
                    <w:top w:val="none" w:sz="0" w:space="0" w:color="auto"/>
                    <w:left w:val="none" w:sz="0" w:space="0" w:color="auto"/>
                    <w:bottom w:val="none" w:sz="0" w:space="0" w:color="auto"/>
                    <w:right w:val="none" w:sz="0" w:space="0" w:color="auto"/>
                  </w:divBdr>
                  <w:divsChild>
                    <w:div w:id="115223500">
                      <w:marLeft w:val="0"/>
                      <w:marRight w:val="0"/>
                      <w:marTop w:val="0"/>
                      <w:marBottom w:val="0"/>
                      <w:divBdr>
                        <w:top w:val="none" w:sz="0" w:space="0" w:color="auto"/>
                        <w:left w:val="none" w:sz="0" w:space="0" w:color="auto"/>
                        <w:bottom w:val="none" w:sz="0" w:space="0" w:color="auto"/>
                        <w:right w:val="none" w:sz="0" w:space="0" w:color="auto"/>
                      </w:divBdr>
                      <w:divsChild>
                        <w:div w:id="2123568750">
                          <w:marLeft w:val="75"/>
                          <w:marRight w:val="75"/>
                          <w:marTop w:val="0"/>
                          <w:marBottom w:val="0"/>
                          <w:divBdr>
                            <w:top w:val="single" w:sz="6" w:space="8" w:color="auto"/>
                            <w:left w:val="single" w:sz="6" w:space="8" w:color="auto"/>
                            <w:bottom w:val="single" w:sz="6" w:space="8" w:color="auto"/>
                            <w:right w:val="single" w:sz="6" w:space="8" w:color="auto"/>
                          </w:divBdr>
                          <w:divsChild>
                            <w:div w:id="11754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943746">
      <w:bodyDiv w:val="1"/>
      <w:marLeft w:val="0"/>
      <w:marRight w:val="0"/>
      <w:marTop w:val="0"/>
      <w:marBottom w:val="0"/>
      <w:divBdr>
        <w:top w:val="none" w:sz="0" w:space="0" w:color="auto"/>
        <w:left w:val="none" w:sz="0" w:space="0" w:color="auto"/>
        <w:bottom w:val="none" w:sz="0" w:space="0" w:color="auto"/>
        <w:right w:val="none" w:sz="0" w:space="0" w:color="auto"/>
      </w:divBdr>
      <w:divsChild>
        <w:div w:id="551044229">
          <w:marLeft w:val="0"/>
          <w:marRight w:val="0"/>
          <w:marTop w:val="0"/>
          <w:marBottom w:val="0"/>
          <w:divBdr>
            <w:top w:val="none" w:sz="0" w:space="0" w:color="auto"/>
            <w:left w:val="none" w:sz="0" w:space="0" w:color="auto"/>
            <w:bottom w:val="none" w:sz="0" w:space="0" w:color="auto"/>
            <w:right w:val="none" w:sz="0" w:space="0" w:color="auto"/>
          </w:divBdr>
          <w:divsChild>
            <w:div w:id="630937610">
              <w:marLeft w:val="0"/>
              <w:marRight w:val="0"/>
              <w:marTop w:val="0"/>
              <w:marBottom w:val="0"/>
              <w:divBdr>
                <w:top w:val="none" w:sz="0" w:space="0" w:color="auto"/>
                <w:left w:val="none" w:sz="0" w:space="0" w:color="auto"/>
                <w:bottom w:val="none" w:sz="0" w:space="0" w:color="auto"/>
                <w:right w:val="none" w:sz="0" w:space="0" w:color="auto"/>
              </w:divBdr>
              <w:divsChild>
                <w:div w:id="1441300453">
                  <w:marLeft w:val="0"/>
                  <w:marRight w:val="0"/>
                  <w:marTop w:val="0"/>
                  <w:marBottom w:val="0"/>
                  <w:divBdr>
                    <w:top w:val="none" w:sz="0" w:space="0" w:color="auto"/>
                    <w:left w:val="none" w:sz="0" w:space="0" w:color="auto"/>
                    <w:bottom w:val="none" w:sz="0" w:space="0" w:color="auto"/>
                    <w:right w:val="none" w:sz="0" w:space="0" w:color="auto"/>
                  </w:divBdr>
                  <w:divsChild>
                    <w:div w:id="1662154446">
                      <w:marLeft w:val="0"/>
                      <w:marRight w:val="0"/>
                      <w:marTop w:val="0"/>
                      <w:marBottom w:val="0"/>
                      <w:divBdr>
                        <w:top w:val="none" w:sz="0" w:space="0" w:color="auto"/>
                        <w:left w:val="none" w:sz="0" w:space="0" w:color="auto"/>
                        <w:bottom w:val="none" w:sz="0" w:space="0" w:color="auto"/>
                        <w:right w:val="none" w:sz="0" w:space="0" w:color="auto"/>
                      </w:divBdr>
                      <w:divsChild>
                        <w:div w:id="610671994">
                          <w:marLeft w:val="75"/>
                          <w:marRight w:val="75"/>
                          <w:marTop w:val="0"/>
                          <w:marBottom w:val="0"/>
                          <w:divBdr>
                            <w:top w:val="single" w:sz="6" w:space="8" w:color="auto"/>
                            <w:left w:val="single" w:sz="6" w:space="8" w:color="auto"/>
                            <w:bottom w:val="single" w:sz="6" w:space="8" w:color="auto"/>
                            <w:right w:val="single" w:sz="6" w:space="8" w:color="auto"/>
                          </w:divBdr>
                          <w:divsChild>
                            <w:div w:id="3504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66034">
      <w:bodyDiv w:val="1"/>
      <w:marLeft w:val="0"/>
      <w:marRight w:val="0"/>
      <w:marTop w:val="0"/>
      <w:marBottom w:val="0"/>
      <w:divBdr>
        <w:top w:val="none" w:sz="0" w:space="0" w:color="auto"/>
        <w:left w:val="none" w:sz="0" w:space="0" w:color="auto"/>
        <w:bottom w:val="none" w:sz="0" w:space="0" w:color="auto"/>
        <w:right w:val="none" w:sz="0" w:space="0" w:color="auto"/>
      </w:divBdr>
      <w:divsChild>
        <w:div w:id="1492401941">
          <w:marLeft w:val="0"/>
          <w:marRight w:val="0"/>
          <w:marTop w:val="0"/>
          <w:marBottom w:val="0"/>
          <w:divBdr>
            <w:top w:val="none" w:sz="0" w:space="0" w:color="auto"/>
            <w:left w:val="none" w:sz="0" w:space="0" w:color="auto"/>
            <w:bottom w:val="none" w:sz="0" w:space="0" w:color="auto"/>
            <w:right w:val="none" w:sz="0" w:space="0" w:color="auto"/>
          </w:divBdr>
          <w:divsChild>
            <w:div w:id="867566021">
              <w:marLeft w:val="0"/>
              <w:marRight w:val="0"/>
              <w:marTop w:val="0"/>
              <w:marBottom w:val="0"/>
              <w:divBdr>
                <w:top w:val="none" w:sz="0" w:space="0" w:color="auto"/>
                <w:left w:val="none" w:sz="0" w:space="0" w:color="auto"/>
                <w:bottom w:val="none" w:sz="0" w:space="0" w:color="auto"/>
                <w:right w:val="none" w:sz="0" w:space="0" w:color="auto"/>
              </w:divBdr>
              <w:divsChild>
                <w:div w:id="450242617">
                  <w:marLeft w:val="0"/>
                  <w:marRight w:val="0"/>
                  <w:marTop w:val="0"/>
                  <w:marBottom w:val="0"/>
                  <w:divBdr>
                    <w:top w:val="none" w:sz="0" w:space="0" w:color="auto"/>
                    <w:left w:val="none" w:sz="0" w:space="0" w:color="auto"/>
                    <w:bottom w:val="none" w:sz="0" w:space="0" w:color="auto"/>
                    <w:right w:val="none" w:sz="0" w:space="0" w:color="auto"/>
                  </w:divBdr>
                  <w:divsChild>
                    <w:div w:id="1517841016">
                      <w:marLeft w:val="0"/>
                      <w:marRight w:val="0"/>
                      <w:marTop w:val="0"/>
                      <w:marBottom w:val="0"/>
                      <w:divBdr>
                        <w:top w:val="none" w:sz="0" w:space="0" w:color="auto"/>
                        <w:left w:val="none" w:sz="0" w:space="0" w:color="auto"/>
                        <w:bottom w:val="none" w:sz="0" w:space="0" w:color="auto"/>
                        <w:right w:val="none" w:sz="0" w:space="0" w:color="auto"/>
                      </w:divBdr>
                      <w:divsChild>
                        <w:div w:id="1921791913">
                          <w:marLeft w:val="75"/>
                          <w:marRight w:val="75"/>
                          <w:marTop w:val="0"/>
                          <w:marBottom w:val="0"/>
                          <w:divBdr>
                            <w:top w:val="single" w:sz="6" w:space="8" w:color="auto"/>
                            <w:left w:val="single" w:sz="6" w:space="8" w:color="auto"/>
                            <w:bottom w:val="single" w:sz="6" w:space="8" w:color="auto"/>
                            <w:right w:val="single" w:sz="6" w:space="8" w:color="auto"/>
                          </w:divBdr>
                          <w:divsChild>
                            <w:div w:id="2090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3544">
      <w:bodyDiv w:val="1"/>
      <w:marLeft w:val="0"/>
      <w:marRight w:val="0"/>
      <w:marTop w:val="0"/>
      <w:marBottom w:val="0"/>
      <w:divBdr>
        <w:top w:val="none" w:sz="0" w:space="0" w:color="auto"/>
        <w:left w:val="none" w:sz="0" w:space="0" w:color="auto"/>
        <w:bottom w:val="none" w:sz="0" w:space="0" w:color="auto"/>
        <w:right w:val="none" w:sz="0" w:space="0" w:color="auto"/>
      </w:divBdr>
      <w:divsChild>
        <w:div w:id="431126481">
          <w:marLeft w:val="0"/>
          <w:marRight w:val="0"/>
          <w:marTop w:val="0"/>
          <w:marBottom w:val="0"/>
          <w:divBdr>
            <w:top w:val="none" w:sz="0" w:space="0" w:color="auto"/>
            <w:left w:val="none" w:sz="0" w:space="0" w:color="auto"/>
            <w:bottom w:val="none" w:sz="0" w:space="0" w:color="auto"/>
            <w:right w:val="none" w:sz="0" w:space="0" w:color="auto"/>
          </w:divBdr>
          <w:divsChild>
            <w:div w:id="17584755">
              <w:marLeft w:val="0"/>
              <w:marRight w:val="0"/>
              <w:marTop w:val="0"/>
              <w:marBottom w:val="0"/>
              <w:divBdr>
                <w:top w:val="none" w:sz="0" w:space="0" w:color="auto"/>
                <w:left w:val="none" w:sz="0" w:space="0" w:color="auto"/>
                <w:bottom w:val="none" w:sz="0" w:space="0" w:color="auto"/>
                <w:right w:val="none" w:sz="0" w:space="0" w:color="auto"/>
              </w:divBdr>
              <w:divsChild>
                <w:div w:id="1838184109">
                  <w:marLeft w:val="0"/>
                  <w:marRight w:val="0"/>
                  <w:marTop w:val="0"/>
                  <w:marBottom w:val="0"/>
                  <w:divBdr>
                    <w:top w:val="none" w:sz="0" w:space="0" w:color="auto"/>
                    <w:left w:val="none" w:sz="0" w:space="0" w:color="auto"/>
                    <w:bottom w:val="none" w:sz="0" w:space="0" w:color="auto"/>
                    <w:right w:val="none" w:sz="0" w:space="0" w:color="auto"/>
                  </w:divBdr>
                  <w:divsChild>
                    <w:div w:id="1909270073">
                      <w:marLeft w:val="0"/>
                      <w:marRight w:val="0"/>
                      <w:marTop w:val="0"/>
                      <w:marBottom w:val="0"/>
                      <w:divBdr>
                        <w:top w:val="none" w:sz="0" w:space="0" w:color="auto"/>
                        <w:left w:val="none" w:sz="0" w:space="0" w:color="auto"/>
                        <w:bottom w:val="none" w:sz="0" w:space="0" w:color="auto"/>
                        <w:right w:val="none" w:sz="0" w:space="0" w:color="auto"/>
                      </w:divBdr>
                      <w:divsChild>
                        <w:div w:id="611597456">
                          <w:marLeft w:val="75"/>
                          <w:marRight w:val="75"/>
                          <w:marTop w:val="0"/>
                          <w:marBottom w:val="0"/>
                          <w:divBdr>
                            <w:top w:val="single" w:sz="6" w:space="8" w:color="auto"/>
                            <w:left w:val="single" w:sz="6" w:space="8" w:color="auto"/>
                            <w:bottom w:val="single" w:sz="6" w:space="8" w:color="auto"/>
                            <w:right w:val="single" w:sz="6" w:space="8" w:color="auto"/>
                          </w:divBdr>
                          <w:divsChild>
                            <w:div w:id="17133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029240">
      <w:bodyDiv w:val="1"/>
      <w:marLeft w:val="0"/>
      <w:marRight w:val="0"/>
      <w:marTop w:val="0"/>
      <w:marBottom w:val="0"/>
      <w:divBdr>
        <w:top w:val="none" w:sz="0" w:space="0" w:color="auto"/>
        <w:left w:val="none" w:sz="0" w:space="0" w:color="auto"/>
        <w:bottom w:val="none" w:sz="0" w:space="0" w:color="auto"/>
        <w:right w:val="none" w:sz="0" w:space="0" w:color="auto"/>
      </w:divBdr>
      <w:divsChild>
        <w:div w:id="986251533">
          <w:marLeft w:val="0"/>
          <w:marRight w:val="0"/>
          <w:marTop w:val="0"/>
          <w:marBottom w:val="0"/>
          <w:divBdr>
            <w:top w:val="none" w:sz="0" w:space="0" w:color="auto"/>
            <w:left w:val="none" w:sz="0" w:space="0" w:color="auto"/>
            <w:bottom w:val="none" w:sz="0" w:space="0" w:color="auto"/>
            <w:right w:val="none" w:sz="0" w:space="0" w:color="auto"/>
          </w:divBdr>
          <w:divsChild>
            <w:div w:id="706879588">
              <w:marLeft w:val="0"/>
              <w:marRight w:val="0"/>
              <w:marTop w:val="0"/>
              <w:marBottom w:val="0"/>
              <w:divBdr>
                <w:top w:val="none" w:sz="0" w:space="0" w:color="auto"/>
                <w:left w:val="none" w:sz="0" w:space="0" w:color="auto"/>
                <w:bottom w:val="none" w:sz="0" w:space="0" w:color="auto"/>
                <w:right w:val="none" w:sz="0" w:space="0" w:color="auto"/>
              </w:divBdr>
              <w:divsChild>
                <w:div w:id="279844580">
                  <w:marLeft w:val="0"/>
                  <w:marRight w:val="0"/>
                  <w:marTop w:val="0"/>
                  <w:marBottom w:val="0"/>
                  <w:divBdr>
                    <w:top w:val="none" w:sz="0" w:space="0" w:color="auto"/>
                    <w:left w:val="none" w:sz="0" w:space="0" w:color="auto"/>
                    <w:bottom w:val="none" w:sz="0" w:space="0" w:color="auto"/>
                    <w:right w:val="none" w:sz="0" w:space="0" w:color="auto"/>
                  </w:divBdr>
                  <w:divsChild>
                    <w:div w:id="1062020099">
                      <w:marLeft w:val="0"/>
                      <w:marRight w:val="0"/>
                      <w:marTop w:val="0"/>
                      <w:marBottom w:val="0"/>
                      <w:divBdr>
                        <w:top w:val="none" w:sz="0" w:space="0" w:color="auto"/>
                        <w:left w:val="none" w:sz="0" w:space="0" w:color="auto"/>
                        <w:bottom w:val="none" w:sz="0" w:space="0" w:color="auto"/>
                        <w:right w:val="none" w:sz="0" w:space="0" w:color="auto"/>
                      </w:divBdr>
                      <w:divsChild>
                        <w:div w:id="1064792874">
                          <w:marLeft w:val="75"/>
                          <w:marRight w:val="75"/>
                          <w:marTop w:val="0"/>
                          <w:marBottom w:val="0"/>
                          <w:divBdr>
                            <w:top w:val="single" w:sz="6" w:space="8" w:color="auto"/>
                            <w:left w:val="single" w:sz="6" w:space="8" w:color="auto"/>
                            <w:bottom w:val="single" w:sz="6" w:space="8" w:color="auto"/>
                            <w:right w:val="single" w:sz="6" w:space="8" w:color="auto"/>
                          </w:divBdr>
                          <w:divsChild>
                            <w:div w:id="14145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4224">
      <w:bodyDiv w:val="1"/>
      <w:marLeft w:val="0"/>
      <w:marRight w:val="0"/>
      <w:marTop w:val="0"/>
      <w:marBottom w:val="0"/>
      <w:divBdr>
        <w:top w:val="none" w:sz="0" w:space="0" w:color="auto"/>
        <w:left w:val="none" w:sz="0" w:space="0" w:color="auto"/>
        <w:bottom w:val="none" w:sz="0" w:space="0" w:color="auto"/>
        <w:right w:val="none" w:sz="0" w:space="0" w:color="auto"/>
      </w:divBdr>
      <w:divsChild>
        <w:div w:id="1277178385">
          <w:marLeft w:val="0"/>
          <w:marRight w:val="0"/>
          <w:marTop w:val="0"/>
          <w:marBottom w:val="0"/>
          <w:divBdr>
            <w:top w:val="none" w:sz="0" w:space="0" w:color="auto"/>
            <w:left w:val="none" w:sz="0" w:space="0" w:color="auto"/>
            <w:bottom w:val="none" w:sz="0" w:space="0" w:color="auto"/>
            <w:right w:val="none" w:sz="0" w:space="0" w:color="auto"/>
          </w:divBdr>
          <w:divsChild>
            <w:div w:id="1274173705">
              <w:marLeft w:val="0"/>
              <w:marRight w:val="0"/>
              <w:marTop w:val="0"/>
              <w:marBottom w:val="0"/>
              <w:divBdr>
                <w:top w:val="none" w:sz="0" w:space="0" w:color="auto"/>
                <w:left w:val="none" w:sz="0" w:space="0" w:color="auto"/>
                <w:bottom w:val="none" w:sz="0" w:space="0" w:color="auto"/>
                <w:right w:val="none" w:sz="0" w:space="0" w:color="auto"/>
              </w:divBdr>
              <w:divsChild>
                <w:div w:id="1525097753">
                  <w:marLeft w:val="0"/>
                  <w:marRight w:val="0"/>
                  <w:marTop w:val="0"/>
                  <w:marBottom w:val="0"/>
                  <w:divBdr>
                    <w:top w:val="none" w:sz="0" w:space="0" w:color="auto"/>
                    <w:left w:val="none" w:sz="0" w:space="0" w:color="auto"/>
                    <w:bottom w:val="none" w:sz="0" w:space="0" w:color="auto"/>
                    <w:right w:val="none" w:sz="0" w:space="0" w:color="auto"/>
                  </w:divBdr>
                  <w:divsChild>
                    <w:div w:id="1240291236">
                      <w:marLeft w:val="0"/>
                      <w:marRight w:val="0"/>
                      <w:marTop w:val="0"/>
                      <w:marBottom w:val="0"/>
                      <w:divBdr>
                        <w:top w:val="none" w:sz="0" w:space="0" w:color="auto"/>
                        <w:left w:val="none" w:sz="0" w:space="0" w:color="auto"/>
                        <w:bottom w:val="none" w:sz="0" w:space="0" w:color="auto"/>
                        <w:right w:val="none" w:sz="0" w:space="0" w:color="auto"/>
                      </w:divBdr>
                      <w:divsChild>
                        <w:div w:id="1231892585">
                          <w:marLeft w:val="75"/>
                          <w:marRight w:val="75"/>
                          <w:marTop w:val="0"/>
                          <w:marBottom w:val="0"/>
                          <w:divBdr>
                            <w:top w:val="single" w:sz="6" w:space="8" w:color="auto"/>
                            <w:left w:val="single" w:sz="6" w:space="8" w:color="auto"/>
                            <w:bottom w:val="single" w:sz="6" w:space="8" w:color="auto"/>
                            <w:right w:val="single" w:sz="6" w:space="8" w:color="auto"/>
                          </w:divBdr>
                          <w:divsChild>
                            <w:div w:id="9573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02383">
      <w:bodyDiv w:val="1"/>
      <w:marLeft w:val="0"/>
      <w:marRight w:val="0"/>
      <w:marTop w:val="0"/>
      <w:marBottom w:val="0"/>
      <w:divBdr>
        <w:top w:val="none" w:sz="0" w:space="0" w:color="auto"/>
        <w:left w:val="none" w:sz="0" w:space="0" w:color="auto"/>
        <w:bottom w:val="none" w:sz="0" w:space="0" w:color="auto"/>
        <w:right w:val="none" w:sz="0" w:space="0" w:color="auto"/>
      </w:divBdr>
      <w:divsChild>
        <w:div w:id="1910265598">
          <w:marLeft w:val="150"/>
          <w:marRight w:val="150"/>
          <w:marTop w:val="0"/>
          <w:marBottom w:val="0"/>
          <w:divBdr>
            <w:top w:val="none" w:sz="0" w:space="0" w:color="auto"/>
            <w:left w:val="none" w:sz="0" w:space="0" w:color="auto"/>
            <w:bottom w:val="none" w:sz="0" w:space="0" w:color="auto"/>
            <w:right w:val="none" w:sz="0" w:space="0" w:color="auto"/>
          </w:divBdr>
        </w:div>
      </w:divsChild>
    </w:div>
    <w:div w:id="1642466371">
      <w:bodyDiv w:val="1"/>
      <w:marLeft w:val="0"/>
      <w:marRight w:val="0"/>
      <w:marTop w:val="0"/>
      <w:marBottom w:val="0"/>
      <w:divBdr>
        <w:top w:val="none" w:sz="0" w:space="0" w:color="auto"/>
        <w:left w:val="none" w:sz="0" w:space="0" w:color="auto"/>
        <w:bottom w:val="none" w:sz="0" w:space="0" w:color="auto"/>
        <w:right w:val="none" w:sz="0" w:space="0" w:color="auto"/>
      </w:divBdr>
      <w:divsChild>
        <w:div w:id="1065375836">
          <w:marLeft w:val="0"/>
          <w:marRight w:val="0"/>
          <w:marTop w:val="0"/>
          <w:marBottom w:val="0"/>
          <w:divBdr>
            <w:top w:val="none" w:sz="0" w:space="0" w:color="auto"/>
            <w:left w:val="none" w:sz="0" w:space="0" w:color="auto"/>
            <w:bottom w:val="none" w:sz="0" w:space="0" w:color="auto"/>
            <w:right w:val="none" w:sz="0" w:space="0" w:color="auto"/>
          </w:divBdr>
          <w:divsChild>
            <w:div w:id="773742320">
              <w:marLeft w:val="0"/>
              <w:marRight w:val="0"/>
              <w:marTop w:val="0"/>
              <w:marBottom w:val="0"/>
              <w:divBdr>
                <w:top w:val="none" w:sz="0" w:space="0" w:color="auto"/>
                <w:left w:val="none" w:sz="0" w:space="0" w:color="auto"/>
                <w:bottom w:val="none" w:sz="0" w:space="0" w:color="auto"/>
                <w:right w:val="none" w:sz="0" w:space="0" w:color="auto"/>
              </w:divBdr>
              <w:divsChild>
                <w:div w:id="690372480">
                  <w:marLeft w:val="0"/>
                  <w:marRight w:val="0"/>
                  <w:marTop w:val="0"/>
                  <w:marBottom w:val="0"/>
                  <w:divBdr>
                    <w:top w:val="none" w:sz="0" w:space="0" w:color="auto"/>
                    <w:left w:val="none" w:sz="0" w:space="0" w:color="auto"/>
                    <w:bottom w:val="none" w:sz="0" w:space="0" w:color="auto"/>
                    <w:right w:val="none" w:sz="0" w:space="0" w:color="auto"/>
                  </w:divBdr>
                  <w:divsChild>
                    <w:div w:id="520358613">
                      <w:marLeft w:val="0"/>
                      <w:marRight w:val="0"/>
                      <w:marTop w:val="0"/>
                      <w:marBottom w:val="0"/>
                      <w:divBdr>
                        <w:top w:val="none" w:sz="0" w:space="0" w:color="auto"/>
                        <w:left w:val="none" w:sz="0" w:space="0" w:color="auto"/>
                        <w:bottom w:val="none" w:sz="0" w:space="0" w:color="auto"/>
                        <w:right w:val="none" w:sz="0" w:space="0" w:color="auto"/>
                      </w:divBdr>
                      <w:divsChild>
                        <w:div w:id="1615096049">
                          <w:marLeft w:val="75"/>
                          <w:marRight w:val="75"/>
                          <w:marTop w:val="0"/>
                          <w:marBottom w:val="0"/>
                          <w:divBdr>
                            <w:top w:val="single" w:sz="6" w:space="8" w:color="auto"/>
                            <w:left w:val="single" w:sz="6" w:space="8" w:color="auto"/>
                            <w:bottom w:val="single" w:sz="6" w:space="8" w:color="auto"/>
                            <w:right w:val="single" w:sz="6" w:space="8" w:color="auto"/>
                          </w:divBdr>
                          <w:divsChild>
                            <w:div w:id="11358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19082">
      <w:bodyDiv w:val="1"/>
      <w:marLeft w:val="0"/>
      <w:marRight w:val="0"/>
      <w:marTop w:val="0"/>
      <w:marBottom w:val="0"/>
      <w:divBdr>
        <w:top w:val="none" w:sz="0" w:space="0" w:color="auto"/>
        <w:left w:val="none" w:sz="0" w:space="0" w:color="auto"/>
        <w:bottom w:val="none" w:sz="0" w:space="0" w:color="auto"/>
        <w:right w:val="none" w:sz="0" w:space="0" w:color="auto"/>
      </w:divBdr>
      <w:divsChild>
        <w:div w:id="1792826030">
          <w:marLeft w:val="0"/>
          <w:marRight w:val="0"/>
          <w:marTop w:val="0"/>
          <w:marBottom w:val="0"/>
          <w:divBdr>
            <w:top w:val="none" w:sz="0" w:space="0" w:color="auto"/>
            <w:left w:val="none" w:sz="0" w:space="0" w:color="auto"/>
            <w:bottom w:val="none" w:sz="0" w:space="0" w:color="auto"/>
            <w:right w:val="none" w:sz="0" w:space="0" w:color="auto"/>
          </w:divBdr>
          <w:divsChild>
            <w:div w:id="1415977782">
              <w:marLeft w:val="0"/>
              <w:marRight w:val="0"/>
              <w:marTop w:val="0"/>
              <w:marBottom w:val="0"/>
              <w:divBdr>
                <w:top w:val="none" w:sz="0" w:space="0" w:color="auto"/>
                <w:left w:val="none" w:sz="0" w:space="0" w:color="auto"/>
                <w:bottom w:val="none" w:sz="0" w:space="0" w:color="auto"/>
                <w:right w:val="none" w:sz="0" w:space="0" w:color="auto"/>
              </w:divBdr>
              <w:divsChild>
                <w:div w:id="1914973209">
                  <w:marLeft w:val="0"/>
                  <w:marRight w:val="0"/>
                  <w:marTop w:val="0"/>
                  <w:marBottom w:val="0"/>
                  <w:divBdr>
                    <w:top w:val="none" w:sz="0" w:space="0" w:color="auto"/>
                    <w:left w:val="none" w:sz="0" w:space="0" w:color="auto"/>
                    <w:bottom w:val="none" w:sz="0" w:space="0" w:color="auto"/>
                    <w:right w:val="none" w:sz="0" w:space="0" w:color="auto"/>
                  </w:divBdr>
                  <w:divsChild>
                    <w:div w:id="1787388457">
                      <w:marLeft w:val="0"/>
                      <w:marRight w:val="0"/>
                      <w:marTop w:val="0"/>
                      <w:marBottom w:val="0"/>
                      <w:divBdr>
                        <w:top w:val="none" w:sz="0" w:space="0" w:color="auto"/>
                        <w:left w:val="none" w:sz="0" w:space="0" w:color="auto"/>
                        <w:bottom w:val="none" w:sz="0" w:space="0" w:color="auto"/>
                        <w:right w:val="none" w:sz="0" w:space="0" w:color="auto"/>
                      </w:divBdr>
                      <w:divsChild>
                        <w:div w:id="1543516109">
                          <w:marLeft w:val="75"/>
                          <w:marRight w:val="75"/>
                          <w:marTop w:val="0"/>
                          <w:marBottom w:val="0"/>
                          <w:divBdr>
                            <w:top w:val="single" w:sz="6" w:space="8" w:color="auto"/>
                            <w:left w:val="single" w:sz="6" w:space="8" w:color="auto"/>
                            <w:bottom w:val="single" w:sz="6" w:space="8" w:color="auto"/>
                            <w:right w:val="single" w:sz="6" w:space="8" w:color="auto"/>
                          </w:divBdr>
                          <w:divsChild>
                            <w:div w:id="2999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370983">
      <w:bodyDiv w:val="1"/>
      <w:marLeft w:val="0"/>
      <w:marRight w:val="0"/>
      <w:marTop w:val="0"/>
      <w:marBottom w:val="0"/>
      <w:divBdr>
        <w:top w:val="none" w:sz="0" w:space="0" w:color="auto"/>
        <w:left w:val="none" w:sz="0" w:space="0" w:color="auto"/>
        <w:bottom w:val="none" w:sz="0" w:space="0" w:color="auto"/>
        <w:right w:val="none" w:sz="0" w:space="0" w:color="auto"/>
      </w:divBdr>
      <w:divsChild>
        <w:div w:id="1449467025">
          <w:marLeft w:val="0"/>
          <w:marRight w:val="0"/>
          <w:marTop w:val="0"/>
          <w:marBottom w:val="0"/>
          <w:divBdr>
            <w:top w:val="none" w:sz="0" w:space="0" w:color="auto"/>
            <w:left w:val="none" w:sz="0" w:space="0" w:color="auto"/>
            <w:bottom w:val="none" w:sz="0" w:space="0" w:color="auto"/>
            <w:right w:val="none" w:sz="0" w:space="0" w:color="auto"/>
          </w:divBdr>
          <w:divsChild>
            <w:div w:id="1785298208">
              <w:marLeft w:val="0"/>
              <w:marRight w:val="0"/>
              <w:marTop w:val="0"/>
              <w:marBottom w:val="0"/>
              <w:divBdr>
                <w:top w:val="none" w:sz="0" w:space="0" w:color="auto"/>
                <w:left w:val="none" w:sz="0" w:space="0" w:color="auto"/>
                <w:bottom w:val="none" w:sz="0" w:space="0" w:color="auto"/>
                <w:right w:val="none" w:sz="0" w:space="0" w:color="auto"/>
              </w:divBdr>
              <w:divsChild>
                <w:div w:id="931663599">
                  <w:marLeft w:val="0"/>
                  <w:marRight w:val="0"/>
                  <w:marTop w:val="0"/>
                  <w:marBottom w:val="0"/>
                  <w:divBdr>
                    <w:top w:val="none" w:sz="0" w:space="0" w:color="auto"/>
                    <w:left w:val="none" w:sz="0" w:space="0" w:color="auto"/>
                    <w:bottom w:val="none" w:sz="0" w:space="0" w:color="auto"/>
                    <w:right w:val="none" w:sz="0" w:space="0" w:color="auto"/>
                  </w:divBdr>
                  <w:divsChild>
                    <w:div w:id="117994882">
                      <w:marLeft w:val="0"/>
                      <w:marRight w:val="0"/>
                      <w:marTop w:val="0"/>
                      <w:marBottom w:val="0"/>
                      <w:divBdr>
                        <w:top w:val="none" w:sz="0" w:space="0" w:color="auto"/>
                        <w:left w:val="none" w:sz="0" w:space="0" w:color="auto"/>
                        <w:bottom w:val="none" w:sz="0" w:space="0" w:color="auto"/>
                        <w:right w:val="none" w:sz="0" w:space="0" w:color="auto"/>
                      </w:divBdr>
                      <w:divsChild>
                        <w:div w:id="1443112426">
                          <w:marLeft w:val="75"/>
                          <w:marRight w:val="75"/>
                          <w:marTop w:val="0"/>
                          <w:marBottom w:val="0"/>
                          <w:divBdr>
                            <w:top w:val="single" w:sz="6" w:space="8" w:color="auto"/>
                            <w:left w:val="single" w:sz="6" w:space="8" w:color="auto"/>
                            <w:bottom w:val="single" w:sz="6" w:space="8" w:color="auto"/>
                            <w:right w:val="single" w:sz="6" w:space="8" w:color="auto"/>
                          </w:divBdr>
                          <w:divsChild>
                            <w:div w:id="13031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710422">
      <w:bodyDiv w:val="1"/>
      <w:marLeft w:val="0"/>
      <w:marRight w:val="0"/>
      <w:marTop w:val="0"/>
      <w:marBottom w:val="0"/>
      <w:divBdr>
        <w:top w:val="none" w:sz="0" w:space="0" w:color="auto"/>
        <w:left w:val="none" w:sz="0" w:space="0" w:color="auto"/>
        <w:bottom w:val="none" w:sz="0" w:space="0" w:color="auto"/>
        <w:right w:val="none" w:sz="0" w:space="0" w:color="auto"/>
      </w:divBdr>
      <w:divsChild>
        <w:div w:id="515266766">
          <w:marLeft w:val="0"/>
          <w:marRight w:val="0"/>
          <w:marTop w:val="0"/>
          <w:marBottom w:val="0"/>
          <w:divBdr>
            <w:top w:val="none" w:sz="0" w:space="0" w:color="auto"/>
            <w:left w:val="none" w:sz="0" w:space="0" w:color="auto"/>
            <w:bottom w:val="none" w:sz="0" w:space="0" w:color="auto"/>
            <w:right w:val="none" w:sz="0" w:space="0" w:color="auto"/>
          </w:divBdr>
          <w:divsChild>
            <w:div w:id="432824007">
              <w:marLeft w:val="0"/>
              <w:marRight w:val="0"/>
              <w:marTop w:val="0"/>
              <w:marBottom w:val="0"/>
              <w:divBdr>
                <w:top w:val="none" w:sz="0" w:space="0" w:color="auto"/>
                <w:left w:val="none" w:sz="0" w:space="0" w:color="auto"/>
                <w:bottom w:val="none" w:sz="0" w:space="0" w:color="auto"/>
                <w:right w:val="none" w:sz="0" w:space="0" w:color="auto"/>
              </w:divBdr>
              <w:divsChild>
                <w:div w:id="1198154876">
                  <w:marLeft w:val="0"/>
                  <w:marRight w:val="0"/>
                  <w:marTop w:val="0"/>
                  <w:marBottom w:val="0"/>
                  <w:divBdr>
                    <w:top w:val="none" w:sz="0" w:space="0" w:color="auto"/>
                    <w:left w:val="none" w:sz="0" w:space="0" w:color="auto"/>
                    <w:bottom w:val="none" w:sz="0" w:space="0" w:color="auto"/>
                    <w:right w:val="none" w:sz="0" w:space="0" w:color="auto"/>
                  </w:divBdr>
                  <w:divsChild>
                    <w:div w:id="1409107871">
                      <w:marLeft w:val="0"/>
                      <w:marRight w:val="0"/>
                      <w:marTop w:val="0"/>
                      <w:marBottom w:val="0"/>
                      <w:divBdr>
                        <w:top w:val="none" w:sz="0" w:space="0" w:color="auto"/>
                        <w:left w:val="none" w:sz="0" w:space="0" w:color="auto"/>
                        <w:bottom w:val="none" w:sz="0" w:space="0" w:color="auto"/>
                        <w:right w:val="none" w:sz="0" w:space="0" w:color="auto"/>
                      </w:divBdr>
                      <w:divsChild>
                        <w:div w:id="1436435486">
                          <w:marLeft w:val="75"/>
                          <w:marRight w:val="75"/>
                          <w:marTop w:val="0"/>
                          <w:marBottom w:val="0"/>
                          <w:divBdr>
                            <w:top w:val="single" w:sz="6" w:space="8" w:color="auto"/>
                            <w:left w:val="single" w:sz="6" w:space="8" w:color="auto"/>
                            <w:bottom w:val="single" w:sz="6" w:space="8" w:color="auto"/>
                            <w:right w:val="single" w:sz="6" w:space="8" w:color="auto"/>
                          </w:divBdr>
                          <w:divsChild>
                            <w:div w:id="13200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n5575@mail.eden.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A9309-75F7-4424-84D0-921CCC7E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dc:creator>
  <cp:keywords/>
  <dc:description/>
  <cp:lastModifiedBy>Your User Name</cp:lastModifiedBy>
  <cp:revision>7</cp:revision>
  <cp:lastPrinted>2014-12-03T02:18:00Z</cp:lastPrinted>
  <dcterms:created xsi:type="dcterms:W3CDTF">2015-04-13T02:17:00Z</dcterms:created>
  <dcterms:modified xsi:type="dcterms:W3CDTF">2015-04-13T09:03:00Z</dcterms:modified>
</cp:coreProperties>
</file>